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5199"/>
      </w:tblGrid>
      <w:tr w:rsidR="00987250" w:rsidRPr="007F1ACE" w14:paraId="0A8B0905" w14:textId="77777777" w:rsidTr="00F531CD">
        <w:tc>
          <w:tcPr>
            <w:tcW w:w="4531" w:type="dxa"/>
          </w:tcPr>
          <w:p w14:paraId="3EDEB350" w14:textId="77777777" w:rsidR="00987250" w:rsidRPr="007F1ACE" w:rsidRDefault="00987250" w:rsidP="00F531CD">
            <w:pPr>
              <w:ind w:right="490"/>
              <w:jc w:val="center"/>
              <w:rPr>
                <w:sz w:val="24"/>
              </w:rPr>
            </w:pPr>
            <w:r w:rsidRPr="007F1ACE">
              <w:rPr>
                <w:noProof/>
                <w:sz w:val="24"/>
              </w:rPr>
              <w:drawing>
                <wp:inline distT="0" distB="0" distL="0" distR="0" wp14:anchorId="12E5B9A5" wp14:editId="19E185D4">
                  <wp:extent cx="414655" cy="452755"/>
                  <wp:effectExtent l="0" t="0" r="0" b="0"/>
                  <wp:docPr id="10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5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91D211" w14:textId="48C9A91A" w:rsidR="00987250" w:rsidRPr="007F1ACE" w:rsidRDefault="00987250" w:rsidP="00F531CD">
            <w:pPr>
              <w:spacing w:before="240"/>
              <w:ind w:right="490"/>
              <w:jc w:val="center"/>
              <w:rPr>
                <w:rFonts w:ascii="Times New Roman" w:hAnsi="Times New Roman" w:cs="Times New Roman"/>
                <w:sz w:val="24"/>
              </w:rPr>
            </w:pPr>
            <w:r w:rsidRPr="007F1ACE">
              <w:rPr>
                <w:rFonts w:ascii="Times New Roman" w:hAnsi="Times New Roman" w:cs="Times New Roman"/>
                <w:sz w:val="24"/>
              </w:rPr>
              <w:t>KOMISARZ WYBORCZY</w:t>
            </w:r>
            <w:r w:rsidRPr="007F1ACE">
              <w:rPr>
                <w:rFonts w:ascii="Times New Roman" w:hAnsi="Times New Roman" w:cs="Times New Roman"/>
                <w:sz w:val="24"/>
              </w:rPr>
              <w:br/>
              <w:t>W LEGNICY</w:t>
            </w:r>
            <w:r w:rsidR="00DA09D6" w:rsidRPr="007F1ACE">
              <w:rPr>
                <w:rFonts w:ascii="Times New Roman" w:hAnsi="Times New Roman" w:cs="Times New Roman"/>
                <w:sz w:val="24"/>
              </w:rPr>
              <w:br/>
            </w:r>
            <w:r w:rsidR="00DA09D6" w:rsidRPr="007F1ACE">
              <w:rPr>
                <w:rFonts w:ascii="Times New Roman" w:hAnsi="Times New Roman" w:cs="Times New Roman"/>
                <w:i/>
                <w:iCs/>
                <w:sz w:val="24"/>
              </w:rPr>
              <w:t xml:space="preserve">Artur </w:t>
            </w:r>
            <w:proofErr w:type="spellStart"/>
            <w:r w:rsidR="00DA09D6" w:rsidRPr="007F1ACE">
              <w:rPr>
                <w:rFonts w:ascii="Times New Roman" w:hAnsi="Times New Roman" w:cs="Times New Roman"/>
                <w:i/>
                <w:iCs/>
                <w:sz w:val="24"/>
              </w:rPr>
              <w:t>Waluk</w:t>
            </w:r>
            <w:proofErr w:type="spellEnd"/>
          </w:p>
          <w:p w14:paraId="75348D05" w14:textId="75A2CE20" w:rsidR="00987250" w:rsidRPr="007F1ACE" w:rsidRDefault="00987250" w:rsidP="00F531CD">
            <w:pPr>
              <w:spacing w:before="480"/>
              <w:ind w:right="490"/>
              <w:jc w:val="center"/>
              <w:rPr>
                <w:rFonts w:ascii="Times New Roman" w:hAnsi="Times New Roman" w:cs="Times New Roman"/>
                <w:sz w:val="24"/>
              </w:rPr>
            </w:pPr>
            <w:r w:rsidRPr="007F1ACE">
              <w:rPr>
                <w:rFonts w:ascii="Times New Roman" w:hAnsi="Times New Roman" w:cs="Times New Roman"/>
                <w:sz w:val="24"/>
              </w:rPr>
              <w:t>DLG.8152</w:t>
            </w:r>
            <w:r w:rsidR="007F1ACE" w:rsidRPr="007F1ACE">
              <w:rPr>
                <w:rFonts w:ascii="Times New Roman" w:hAnsi="Times New Roman" w:cs="Times New Roman"/>
                <w:sz w:val="24"/>
              </w:rPr>
              <w:t>.1.</w:t>
            </w:r>
            <w:r w:rsidRPr="007F1ACE">
              <w:rPr>
                <w:rFonts w:ascii="Times New Roman" w:hAnsi="Times New Roman" w:cs="Times New Roman"/>
                <w:sz w:val="24"/>
              </w:rPr>
              <w:t>2026</w:t>
            </w:r>
          </w:p>
          <w:p w14:paraId="7C12F785" w14:textId="77777777" w:rsidR="00987250" w:rsidRPr="007F1ACE" w:rsidRDefault="00987250" w:rsidP="00F531CD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99" w:type="dxa"/>
          </w:tcPr>
          <w:p w14:paraId="7EAE94AF" w14:textId="20E9EDFD" w:rsidR="00987250" w:rsidRPr="007F1ACE" w:rsidRDefault="00987250" w:rsidP="00F531CD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EFCB573" w14:textId="77777777" w:rsidR="002E5A59" w:rsidRPr="007F1ACE" w:rsidRDefault="002E5A59" w:rsidP="00287D62">
      <w:pPr>
        <w:pStyle w:val="Nagwek1"/>
        <w:spacing w:line="360" w:lineRule="auto"/>
        <w:rPr>
          <w:sz w:val="24"/>
        </w:rPr>
      </w:pPr>
    </w:p>
    <w:p w14:paraId="2FC9D4BF" w14:textId="77777777" w:rsidR="00971285" w:rsidRPr="007F1ACE" w:rsidRDefault="00971285" w:rsidP="00287D62">
      <w:pPr>
        <w:pStyle w:val="Nagwek1"/>
        <w:spacing w:line="360" w:lineRule="auto"/>
        <w:rPr>
          <w:sz w:val="24"/>
        </w:rPr>
      </w:pPr>
      <w:r w:rsidRPr="007F1ACE">
        <w:rPr>
          <w:sz w:val="24"/>
        </w:rPr>
        <w:t>KOMUNIKAT</w:t>
      </w:r>
    </w:p>
    <w:p w14:paraId="6CF3604D" w14:textId="05E002FA" w:rsidR="00971285" w:rsidRPr="007F1ACE" w:rsidRDefault="00955F9E" w:rsidP="00287D62">
      <w:pPr>
        <w:pStyle w:val="Nagwek2"/>
        <w:spacing w:line="360" w:lineRule="auto"/>
        <w:rPr>
          <w:sz w:val="24"/>
        </w:rPr>
      </w:pPr>
      <w:r w:rsidRPr="007F1ACE">
        <w:rPr>
          <w:sz w:val="24"/>
        </w:rPr>
        <w:t>KOMISARZA WYBORCZEGO W LEGNICY</w:t>
      </w:r>
    </w:p>
    <w:p w14:paraId="4FC25DA9" w14:textId="665B634F" w:rsidR="00971285" w:rsidRPr="007F1ACE" w:rsidRDefault="00971285" w:rsidP="00287D62">
      <w:pPr>
        <w:spacing w:line="360" w:lineRule="auto"/>
        <w:jc w:val="center"/>
        <w:rPr>
          <w:bCs/>
          <w:sz w:val="24"/>
          <w:lang w:val="pl-PL"/>
        </w:rPr>
      </w:pPr>
      <w:r w:rsidRPr="007F1ACE">
        <w:rPr>
          <w:bCs/>
          <w:sz w:val="24"/>
          <w:lang w:val="pl-PL"/>
        </w:rPr>
        <w:t xml:space="preserve">z dnia </w:t>
      </w:r>
      <w:r w:rsidR="00955F9E" w:rsidRPr="007F1ACE">
        <w:rPr>
          <w:bCs/>
          <w:sz w:val="24"/>
          <w:lang w:val="pl-PL"/>
        </w:rPr>
        <w:t>28 października 2026</w:t>
      </w:r>
      <w:r w:rsidRPr="007F1ACE">
        <w:rPr>
          <w:bCs/>
          <w:sz w:val="24"/>
          <w:lang w:val="pl-PL"/>
        </w:rPr>
        <w:t xml:space="preserve"> r.</w:t>
      </w:r>
    </w:p>
    <w:p w14:paraId="6E90079D" w14:textId="77777777" w:rsidR="00B42902" w:rsidRPr="007F1ACE" w:rsidRDefault="00B42902" w:rsidP="00287D62">
      <w:pPr>
        <w:spacing w:line="360" w:lineRule="auto"/>
        <w:jc w:val="both"/>
        <w:rPr>
          <w:bCs/>
          <w:sz w:val="24"/>
          <w:lang w:val="pl-PL"/>
        </w:rPr>
      </w:pPr>
    </w:p>
    <w:p w14:paraId="26810F78" w14:textId="78B0B579" w:rsidR="00B42902" w:rsidRPr="007F1ACE" w:rsidRDefault="00B42902" w:rsidP="00287D62">
      <w:pPr>
        <w:spacing w:line="360" w:lineRule="auto"/>
        <w:jc w:val="center"/>
        <w:rPr>
          <w:b/>
          <w:bCs/>
          <w:sz w:val="24"/>
          <w:lang w:val="pl-PL"/>
        </w:rPr>
      </w:pPr>
      <w:r w:rsidRPr="007F1ACE">
        <w:rPr>
          <w:b/>
          <w:bCs/>
          <w:sz w:val="24"/>
          <w:lang w:val="pl-PL"/>
        </w:rPr>
        <w:t>w sprawie ud</w:t>
      </w:r>
      <w:r w:rsidR="001014C5" w:rsidRPr="007F1ACE">
        <w:rPr>
          <w:b/>
          <w:bCs/>
          <w:sz w:val="24"/>
          <w:lang w:val="pl-PL"/>
        </w:rPr>
        <w:t xml:space="preserve">ostępniania do wglądu </w:t>
      </w:r>
      <w:r w:rsidR="0045685E" w:rsidRPr="007F1ACE">
        <w:rPr>
          <w:b/>
          <w:bCs/>
          <w:sz w:val="24"/>
          <w:lang w:val="pl-PL"/>
        </w:rPr>
        <w:t>sprawozdań finansowych Komitetów Wyborczych uczestniczących</w:t>
      </w:r>
      <w:r w:rsidRPr="007F1ACE">
        <w:rPr>
          <w:b/>
          <w:bCs/>
          <w:sz w:val="24"/>
          <w:lang w:val="pl-PL"/>
        </w:rPr>
        <w:t xml:space="preserve"> w wyborach </w:t>
      </w:r>
      <w:r w:rsidR="005B2E5C" w:rsidRPr="007F1ACE">
        <w:rPr>
          <w:b/>
          <w:bCs/>
          <w:sz w:val="24"/>
          <w:lang w:val="pl-PL"/>
        </w:rPr>
        <w:t>uzupełniających do Rady Gminy Radwanice</w:t>
      </w:r>
      <w:r w:rsidR="00F85B9D" w:rsidRPr="007F1ACE">
        <w:rPr>
          <w:b/>
          <w:bCs/>
          <w:sz w:val="24"/>
          <w:lang w:val="pl-PL"/>
        </w:rPr>
        <w:br/>
      </w:r>
      <w:r w:rsidR="005B2E5C" w:rsidRPr="007F1ACE">
        <w:rPr>
          <w:b/>
          <w:bCs/>
          <w:sz w:val="24"/>
          <w:lang w:val="pl-PL"/>
        </w:rPr>
        <w:t>przeprowadzonych w dniu 20 września 2026 r.</w:t>
      </w:r>
    </w:p>
    <w:p w14:paraId="403B24C4" w14:textId="77777777" w:rsidR="00971285" w:rsidRPr="007F1ACE" w:rsidRDefault="00971285" w:rsidP="00287D62">
      <w:pPr>
        <w:tabs>
          <w:tab w:val="left" w:pos="2682"/>
        </w:tabs>
        <w:spacing w:line="360" w:lineRule="auto"/>
        <w:jc w:val="both"/>
        <w:rPr>
          <w:sz w:val="24"/>
          <w:lang w:val="pl-PL"/>
        </w:rPr>
      </w:pPr>
      <w:r w:rsidRPr="007F1ACE">
        <w:rPr>
          <w:sz w:val="24"/>
          <w:lang w:val="pl-PL"/>
        </w:rPr>
        <w:tab/>
      </w:r>
    </w:p>
    <w:p w14:paraId="33BE7B12" w14:textId="07468DB0" w:rsidR="00971285" w:rsidRPr="007F1ACE" w:rsidRDefault="005F697A" w:rsidP="00287D62">
      <w:pPr>
        <w:pStyle w:val="Tekstpodstawowy"/>
        <w:spacing w:line="360" w:lineRule="auto"/>
        <w:rPr>
          <w:sz w:val="24"/>
        </w:rPr>
      </w:pPr>
      <w:r w:rsidRPr="007F1ACE">
        <w:rPr>
          <w:sz w:val="24"/>
        </w:rPr>
        <w:t>Komisarz Wyborczy w Legnicy</w:t>
      </w:r>
      <w:r w:rsidR="00287D62" w:rsidRPr="007F1ACE">
        <w:rPr>
          <w:sz w:val="24"/>
        </w:rPr>
        <w:t>, na podstawie art. 143 § 3 ustawy z dnia 5 stycznia 2011 r. – Kodeks wyborczy (</w:t>
      </w:r>
      <w:r w:rsidRPr="007F1ACE">
        <w:rPr>
          <w:sz w:val="24"/>
        </w:rPr>
        <w:t>Dz. U. z 2026 r. poz. 1261</w:t>
      </w:r>
      <w:r w:rsidR="00287D62" w:rsidRPr="007F1ACE">
        <w:rPr>
          <w:sz w:val="24"/>
        </w:rPr>
        <w:t xml:space="preserve">), informuje, </w:t>
      </w:r>
      <w:r w:rsidR="00971285" w:rsidRPr="007F1ACE">
        <w:rPr>
          <w:sz w:val="24"/>
        </w:rPr>
        <w:t>co następuje:</w:t>
      </w:r>
    </w:p>
    <w:p w14:paraId="2D843D41" w14:textId="77777777" w:rsidR="00DC4ABD" w:rsidRPr="007F1ACE" w:rsidRDefault="00DC4ABD" w:rsidP="00287D62">
      <w:pPr>
        <w:pStyle w:val="Tekstpodstawowy"/>
        <w:spacing w:line="360" w:lineRule="auto"/>
        <w:rPr>
          <w:sz w:val="24"/>
        </w:rPr>
      </w:pPr>
    </w:p>
    <w:p w14:paraId="452EA6AD" w14:textId="0493A7BC" w:rsidR="00FF1323" w:rsidRPr="007F1ACE" w:rsidRDefault="00763B77" w:rsidP="00A27877">
      <w:pPr>
        <w:pStyle w:val="Tekstpodstawowy"/>
        <w:spacing w:line="360" w:lineRule="auto"/>
        <w:rPr>
          <w:b/>
          <w:sz w:val="24"/>
        </w:rPr>
      </w:pPr>
      <w:r w:rsidRPr="007F1ACE">
        <w:rPr>
          <w:b/>
          <w:sz w:val="24"/>
        </w:rPr>
        <w:t>S</w:t>
      </w:r>
      <w:r w:rsidR="000A5582" w:rsidRPr="007F1ACE">
        <w:rPr>
          <w:b/>
          <w:sz w:val="24"/>
        </w:rPr>
        <w:t>prawozdani</w:t>
      </w:r>
      <w:r w:rsidR="004F5A49" w:rsidRPr="007F1ACE">
        <w:rPr>
          <w:b/>
          <w:sz w:val="24"/>
        </w:rPr>
        <w:t>a</w:t>
      </w:r>
      <w:r w:rsidR="000A5582" w:rsidRPr="007F1ACE">
        <w:rPr>
          <w:b/>
          <w:sz w:val="24"/>
        </w:rPr>
        <w:t xml:space="preserve"> finansowe </w:t>
      </w:r>
      <w:r w:rsidR="00AD301D" w:rsidRPr="007F1ACE">
        <w:rPr>
          <w:b/>
          <w:sz w:val="24"/>
        </w:rPr>
        <w:t>K</w:t>
      </w:r>
      <w:r w:rsidR="000A5582" w:rsidRPr="007F1ACE">
        <w:rPr>
          <w:b/>
          <w:sz w:val="24"/>
        </w:rPr>
        <w:t>omitet</w:t>
      </w:r>
      <w:r w:rsidR="0089231C" w:rsidRPr="007F1ACE">
        <w:rPr>
          <w:b/>
          <w:sz w:val="24"/>
        </w:rPr>
        <w:t>ów</w:t>
      </w:r>
      <w:r w:rsidR="000A5582" w:rsidRPr="007F1ACE">
        <w:rPr>
          <w:b/>
          <w:sz w:val="24"/>
        </w:rPr>
        <w:t xml:space="preserve"> </w:t>
      </w:r>
      <w:r w:rsidR="00AD301D" w:rsidRPr="007F1ACE">
        <w:rPr>
          <w:b/>
          <w:sz w:val="24"/>
        </w:rPr>
        <w:t>W</w:t>
      </w:r>
      <w:r w:rsidR="000A5582" w:rsidRPr="007F1ACE">
        <w:rPr>
          <w:b/>
          <w:sz w:val="24"/>
        </w:rPr>
        <w:t>yborcz</w:t>
      </w:r>
      <w:r w:rsidR="0089231C" w:rsidRPr="007F1ACE">
        <w:rPr>
          <w:b/>
          <w:sz w:val="24"/>
        </w:rPr>
        <w:t>ych</w:t>
      </w:r>
      <w:r w:rsidR="00971285" w:rsidRPr="007F1ACE">
        <w:rPr>
          <w:b/>
          <w:sz w:val="24"/>
        </w:rPr>
        <w:t xml:space="preserve"> złożone Komisarzowi Wyborczemu </w:t>
      </w:r>
      <w:r w:rsidR="00B42902" w:rsidRPr="007F1ACE">
        <w:rPr>
          <w:b/>
          <w:sz w:val="24"/>
        </w:rPr>
        <w:br/>
      </w:r>
      <w:r w:rsidR="005F697A" w:rsidRPr="007F1ACE">
        <w:rPr>
          <w:b/>
          <w:sz w:val="24"/>
        </w:rPr>
        <w:t>w Legnicy</w:t>
      </w:r>
      <w:r w:rsidR="000A5582" w:rsidRPr="007F1ACE">
        <w:rPr>
          <w:b/>
          <w:sz w:val="24"/>
        </w:rPr>
        <w:t xml:space="preserve"> w związku z przeprowadzonymi wyborami</w:t>
      </w:r>
      <w:r w:rsidR="00AD301D" w:rsidRPr="007F1ACE">
        <w:rPr>
          <w:b/>
          <w:sz w:val="24"/>
        </w:rPr>
        <w:t xml:space="preserve"> </w:t>
      </w:r>
      <w:r w:rsidR="00A27877" w:rsidRPr="007F1ACE">
        <w:rPr>
          <w:b/>
          <w:sz w:val="24"/>
        </w:rPr>
        <w:t xml:space="preserve">będą </w:t>
      </w:r>
      <w:r w:rsidR="000A5582" w:rsidRPr="007F1ACE">
        <w:rPr>
          <w:b/>
          <w:sz w:val="24"/>
        </w:rPr>
        <w:t xml:space="preserve">udostępniane </w:t>
      </w:r>
      <w:r w:rsidR="00AD301D" w:rsidRPr="007F1ACE">
        <w:rPr>
          <w:b/>
          <w:sz w:val="24"/>
        </w:rPr>
        <w:t xml:space="preserve">na wniosek zainteresowanych podmiotów </w:t>
      </w:r>
      <w:r w:rsidR="00971285" w:rsidRPr="007F1ACE">
        <w:rPr>
          <w:b/>
          <w:sz w:val="24"/>
        </w:rPr>
        <w:t xml:space="preserve">do wglądu </w:t>
      </w:r>
      <w:r w:rsidR="00A27877" w:rsidRPr="007F1ACE">
        <w:rPr>
          <w:b/>
          <w:sz w:val="24"/>
        </w:rPr>
        <w:t xml:space="preserve">w siedzibie Delegatury Krajowego Biura Wyborczego </w:t>
      </w:r>
      <w:r w:rsidR="002F063C" w:rsidRPr="007F1ACE">
        <w:rPr>
          <w:b/>
          <w:bCs/>
          <w:sz w:val="24"/>
        </w:rPr>
        <w:t>w Legnicy</w:t>
      </w:r>
      <w:r w:rsidR="002F063C" w:rsidRPr="007F1ACE">
        <w:rPr>
          <w:b/>
          <w:sz w:val="24"/>
        </w:rPr>
        <w:t xml:space="preserve">, ul. Plac Słowiański 1/403 w godzinach </w:t>
      </w:r>
      <w:r w:rsidR="000D6EFC" w:rsidRPr="007F1ACE">
        <w:rPr>
          <w:b/>
          <w:sz w:val="24"/>
        </w:rPr>
        <w:t xml:space="preserve">jej </w:t>
      </w:r>
      <w:r w:rsidR="002F063C" w:rsidRPr="007F1ACE">
        <w:rPr>
          <w:b/>
          <w:sz w:val="24"/>
        </w:rPr>
        <w:t xml:space="preserve">pracy, tj. od 7:30 do 15:30, </w:t>
      </w:r>
      <w:r w:rsidR="00FF1323" w:rsidRPr="007F1ACE">
        <w:rPr>
          <w:b/>
          <w:sz w:val="24"/>
        </w:rPr>
        <w:t xml:space="preserve">po uprzednim wypełnieniu </w:t>
      </w:r>
      <w:r w:rsidR="00AD301D" w:rsidRPr="007F1ACE">
        <w:rPr>
          <w:b/>
          <w:sz w:val="24"/>
        </w:rPr>
        <w:t xml:space="preserve">przez zainteresowane podmioty </w:t>
      </w:r>
      <w:r w:rsidR="00FF1323" w:rsidRPr="007F1ACE">
        <w:rPr>
          <w:b/>
          <w:sz w:val="24"/>
        </w:rPr>
        <w:t>wniosku o udostępnienie informacji publicznej</w:t>
      </w:r>
      <w:r w:rsidR="00A27877" w:rsidRPr="007F1ACE">
        <w:rPr>
          <w:b/>
          <w:sz w:val="24"/>
        </w:rPr>
        <w:t>.</w:t>
      </w:r>
    </w:p>
    <w:p w14:paraId="29BD204D" w14:textId="77777777" w:rsidR="004F5A49" w:rsidRPr="007F1ACE" w:rsidRDefault="004F5A49" w:rsidP="00287D62">
      <w:pPr>
        <w:pStyle w:val="Default"/>
        <w:spacing w:line="360" w:lineRule="auto"/>
      </w:pPr>
    </w:p>
    <w:p w14:paraId="578D0190" w14:textId="11C6FB54" w:rsidR="00971285" w:rsidRPr="007F1ACE" w:rsidRDefault="00A27877" w:rsidP="00287D62">
      <w:pPr>
        <w:spacing w:line="360" w:lineRule="auto"/>
        <w:jc w:val="both"/>
        <w:rPr>
          <w:sz w:val="24"/>
          <w:lang w:val="pl-PL"/>
        </w:rPr>
      </w:pPr>
      <w:r w:rsidRPr="007F1ACE">
        <w:rPr>
          <w:sz w:val="24"/>
          <w:lang w:val="pl-PL"/>
        </w:rPr>
        <w:t xml:space="preserve">Ponadto, </w:t>
      </w:r>
      <w:r w:rsidR="00AD301D" w:rsidRPr="007F1ACE">
        <w:rPr>
          <w:sz w:val="24"/>
          <w:lang w:val="pl-PL"/>
        </w:rPr>
        <w:t xml:space="preserve">zgodnie z art. 144 § 7 Kodeksu wyborczego, </w:t>
      </w:r>
      <w:r w:rsidRPr="007F1ACE">
        <w:rPr>
          <w:sz w:val="24"/>
          <w:lang w:val="pl-PL"/>
        </w:rPr>
        <w:t>partie polityczne, k</w:t>
      </w:r>
      <w:r w:rsidR="004F5A49" w:rsidRPr="007F1ACE">
        <w:rPr>
          <w:sz w:val="24"/>
          <w:lang w:val="pl-PL"/>
        </w:rPr>
        <w:t xml:space="preserve">omitety wyborcze, które brały udział w </w:t>
      </w:r>
      <w:r w:rsidRPr="007F1ACE">
        <w:rPr>
          <w:sz w:val="24"/>
          <w:lang w:val="pl-PL"/>
        </w:rPr>
        <w:t>tych wybo</w:t>
      </w:r>
      <w:r w:rsidR="004F5A49" w:rsidRPr="007F1ACE">
        <w:rPr>
          <w:sz w:val="24"/>
          <w:lang w:val="pl-PL"/>
        </w:rPr>
        <w:t>rach, a także s</w:t>
      </w:r>
      <w:r w:rsidR="000A5582" w:rsidRPr="007F1ACE">
        <w:rPr>
          <w:sz w:val="24"/>
          <w:lang w:val="pl-PL"/>
        </w:rPr>
        <w:t xml:space="preserve">towarzyszenia i fundacje, </w:t>
      </w:r>
      <w:r w:rsidR="00D50602" w:rsidRPr="007F1ACE">
        <w:rPr>
          <w:sz w:val="24"/>
          <w:lang w:val="pl-PL"/>
        </w:rPr>
        <w:t xml:space="preserve">które </w:t>
      </w:r>
      <w:r w:rsidR="000A5582" w:rsidRPr="007F1ACE">
        <w:rPr>
          <w:sz w:val="24"/>
          <w:lang w:val="pl-PL"/>
        </w:rPr>
        <w:t xml:space="preserve">w swoich statutach przewidują </w:t>
      </w:r>
      <w:r w:rsidR="00971285" w:rsidRPr="007F1ACE">
        <w:rPr>
          <w:sz w:val="24"/>
          <w:lang w:val="pl-PL"/>
        </w:rPr>
        <w:t xml:space="preserve">działania związane z analizą finansowania kampanii wyborczych, mogą </w:t>
      </w:r>
      <w:r w:rsidR="00DC4ABD" w:rsidRPr="007F1ACE">
        <w:rPr>
          <w:sz w:val="24"/>
          <w:lang w:val="pl-PL"/>
        </w:rPr>
        <w:t xml:space="preserve">zgłaszać do </w:t>
      </w:r>
      <w:r w:rsidR="005F697A" w:rsidRPr="007F1ACE">
        <w:rPr>
          <w:sz w:val="24"/>
          <w:lang w:val="pl-PL"/>
        </w:rPr>
        <w:t>Komisarza Wyborczego w Legnicy</w:t>
      </w:r>
      <w:r w:rsidR="00971285" w:rsidRPr="007F1ACE">
        <w:rPr>
          <w:sz w:val="24"/>
          <w:lang w:val="pl-PL"/>
        </w:rPr>
        <w:t>, umotywowane pi</w:t>
      </w:r>
      <w:r w:rsidR="000A5582" w:rsidRPr="007F1ACE">
        <w:rPr>
          <w:sz w:val="24"/>
          <w:lang w:val="pl-PL"/>
        </w:rPr>
        <w:t xml:space="preserve">semne zastrzeżenia do </w:t>
      </w:r>
      <w:r w:rsidR="00783019" w:rsidRPr="007F1ACE">
        <w:rPr>
          <w:sz w:val="24"/>
          <w:lang w:val="pl-PL"/>
        </w:rPr>
        <w:t>sprawozdań finansowych</w:t>
      </w:r>
      <w:r w:rsidR="00971285" w:rsidRPr="007F1ACE">
        <w:rPr>
          <w:sz w:val="24"/>
          <w:lang w:val="pl-PL"/>
        </w:rPr>
        <w:t>,</w:t>
      </w:r>
      <w:r w:rsidR="00A01EC3" w:rsidRPr="007F1ACE">
        <w:rPr>
          <w:sz w:val="24"/>
          <w:lang w:val="pl-PL"/>
        </w:rPr>
        <w:t xml:space="preserve"> </w:t>
      </w:r>
      <w:r w:rsidR="00971285" w:rsidRPr="007F1ACE">
        <w:rPr>
          <w:sz w:val="24"/>
          <w:lang w:val="pl-PL"/>
        </w:rPr>
        <w:t xml:space="preserve">w terminie 30 dni od dnia </w:t>
      </w:r>
      <w:r w:rsidR="001A31EA" w:rsidRPr="007F1ACE">
        <w:rPr>
          <w:sz w:val="24"/>
          <w:lang w:val="pl-PL"/>
        </w:rPr>
        <w:t>ogłoszenia niniejszego</w:t>
      </w:r>
      <w:r w:rsidR="00971285" w:rsidRPr="007F1ACE">
        <w:rPr>
          <w:sz w:val="24"/>
          <w:lang w:val="pl-PL"/>
        </w:rPr>
        <w:t xml:space="preserve"> Komunikatu</w:t>
      </w:r>
      <w:r w:rsidR="00AD301D" w:rsidRPr="007F1ACE">
        <w:rPr>
          <w:sz w:val="24"/>
          <w:lang w:val="pl-PL"/>
        </w:rPr>
        <w:t>.</w:t>
      </w:r>
    </w:p>
    <w:p w14:paraId="5781D81D" w14:textId="77777777" w:rsidR="00971285" w:rsidRPr="007F1ACE" w:rsidRDefault="00971285" w:rsidP="00287D62">
      <w:pPr>
        <w:pStyle w:val="Tekstpodstawowy"/>
        <w:spacing w:line="360" w:lineRule="auto"/>
        <w:rPr>
          <w:sz w:val="24"/>
        </w:rPr>
      </w:pPr>
    </w:p>
    <w:p w14:paraId="4EFCADD1" w14:textId="454F9A5C" w:rsidR="002603A0" w:rsidRPr="007F1ACE" w:rsidRDefault="002603A0" w:rsidP="00A30D91">
      <w:pPr>
        <w:spacing w:line="276" w:lineRule="auto"/>
        <w:ind w:left="4536"/>
        <w:jc w:val="center"/>
        <w:rPr>
          <w:sz w:val="24"/>
        </w:rPr>
      </w:pPr>
      <w:proofErr w:type="spellStart"/>
      <w:r w:rsidRPr="007F1ACE">
        <w:rPr>
          <w:sz w:val="24"/>
        </w:rPr>
        <w:t>Komisarz</w:t>
      </w:r>
      <w:proofErr w:type="spellEnd"/>
      <w:r w:rsidRPr="007F1ACE">
        <w:rPr>
          <w:sz w:val="24"/>
        </w:rPr>
        <w:t xml:space="preserve"> </w:t>
      </w:r>
      <w:proofErr w:type="spellStart"/>
      <w:r w:rsidRPr="007F1ACE">
        <w:rPr>
          <w:sz w:val="24"/>
        </w:rPr>
        <w:t>Wyborczy</w:t>
      </w:r>
      <w:proofErr w:type="spellEnd"/>
      <w:r w:rsidRPr="007F1ACE">
        <w:rPr>
          <w:color w:val="000000"/>
          <w:sz w:val="24"/>
        </w:rPr>
        <w:br/>
        <w:t>w Legnicy</w:t>
      </w:r>
      <w:r w:rsidRPr="007F1ACE">
        <w:rPr>
          <w:color w:val="000000"/>
          <w:sz w:val="24"/>
        </w:rPr>
        <w:br/>
      </w:r>
      <w:r w:rsidRPr="007F1ACE">
        <w:rPr>
          <w:color w:val="000000"/>
          <w:sz w:val="24"/>
        </w:rPr>
        <w:br/>
      </w:r>
      <w:r w:rsidR="007F1ACE">
        <w:rPr>
          <w:color w:val="000000"/>
          <w:sz w:val="24"/>
        </w:rPr>
        <w:t xml:space="preserve">/-/ </w:t>
      </w:r>
      <w:r w:rsidRPr="007F1ACE">
        <w:rPr>
          <w:color w:val="000000"/>
          <w:sz w:val="24"/>
        </w:rPr>
        <w:t xml:space="preserve">Artur </w:t>
      </w:r>
      <w:proofErr w:type="spellStart"/>
      <w:r w:rsidRPr="007F1ACE">
        <w:rPr>
          <w:color w:val="000000"/>
          <w:sz w:val="24"/>
        </w:rPr>
        <w:t>Waluk</w:t>
      </w:r>
      <w:proofErr w:type="spellEnd"/>
    </w:p>
    <w:sectPr w:rsidR="002603A0" w:rsidRPr="007F1ACE" w:rsidSect="00BA4C76">
      <w:pgSz w:w="11906" w:h="16838"/>
      <w:pgMar w:top="709" w:right="127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F22F55"/>
    <w:multiLevelType w:val="hybridMultilevel"/>
    <w:tmpl w:val="348EB2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A44D4"/>
    <w:multiLevelType w:val="hybridMultilevel"/>
    <w:tmpl w:val="89A6489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C424357"/>
    <w:multiLevelType w:val="hybridMultilevel"/>
    <w:tmpl w:val="420C1A38"/>
    <w:lvl w:ilvl="0" w:tplc="A36E5A44">
      <w:start w:val="1"/>
      <w:numFmt w:val="decimal"/>
      <w:lvlText w:val="%1)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39647381">
    <w:abstractNumId w:val="1"/>
  </w:num>
  <w:num w:numId="2" w16cid:durableId="2007201413">
    <w:abstractNumId w:val="2"/>
  </w:num>
  <w:num w:numId="3" w16cid:durableId="2125727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3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706"/>
    <w:rsid w:val="000177FF"/>
    <w:rsid w:val="000525B7"/>
    <w:rsid w:val="000A5582"/>
    <w:rsid w:val="000B04E2"/>
    <w:rsid w:val="000D6EFC"/>
    <w:rsid w:val="001014C5"/>
    <w:rsid w:val="001A31EA"/>
    <w:rsid w:val="001A7A65"/>
    <w:rsid w:val="001F21DA"/>
    <w:rsid w:val="00226C10"/>
    <w:rsid w:val="00245C34"/>
    <w:rsid w:val="002603A0"/>
    <w:rsid w:val="00262E2C"/>
    <w:rsid w:val="00266FDD"/>
    <w:rsid w:val="00287D62"/>
    <w:rsid w:val="002A6C91"/>
    <w:rsid w:val="002B7558"/>
    <w:rsid w:val="002C0AAC"/>
    <w:rsid w:val="002E5A59"/>
    <w:rsid w:val="002F063C"/>
    <w:rsid w:val="002F6D5B"/>
    <w:rsid w:val="00300BD2"/>
    <w:rsid w:val="003346CE"/>
    <w:rsid w:val="0034531A"/>
    <w:rsid w:val="003674D7"/>
    <w:rsid w:val="003B7DE9"/>
    <w:rsid w:val="003C0AAC"/>
    <w:rsid w:val="003F703C"/>
    <w:rsid w:val="00446D3B"/>
    <w:rsid w:val="0045685E"/>
    <w:rsid w:val="004E4378"/>
    <w:rsid w:val="004F5A49"/>
    <w:rsid w:val="00501093"/>
    <w:rsid w:val="00524A73"/>
    <w:rsid w:val="005A36EB"/>
    <w:rsid w:val="005B2E5C"/>
    <w:rsid w:val="005B382D"/>
    <w:rsid w:val="005B50D4"/>
    <w:rsid w:val="005C7E52"/>
    <w:rsid w:val="005D7D18"/>
    <w:rsid w:val="005F1534"/>
    <w:rsid w:val="005F697A"/>
    <w:rsid w:val="005F716C"/>
    <w:rsid w:val="00600752"/>
    <w:rsid w:val="0062098F"/>
    <w:rsid w:val="006F206D"/>
    <w:rsid w:val="00763B77"/>
    <w:rsid w:val="00783019"/>
    <w:rsid w:val="007A40E1"/>
    <w:rsid w:val="007C7AF8"/>
    <w:rsid w:val="007F15D6"/>
    <w:rsid w:val="007F1ACE"/>
    <w:rsid w:val="0085278D"/>
    <w:rsid w:val="00873706"/>
    <w:rsid w:val="00885043"/>
    <w:rsid w:val="0089231C"/>
    <w:rsid w:val="008D6D18"/>
    <w:rsid w:val="00901272"/>
    <w:rsid w:val="00906403"/>
    <w:rsid w:val="00955F9E"/>
    <w:rsid w:val="00971285"/>
    <w:rsid w:val="00987250"/>
    <w:rsid w:val="00A01EC3"/>
    <w:rsid w:val="00A27877"/>
    <w:rsid w:val="00A30D91"/>
    <w:rsid w:val="00A615DE"/>
    <w:rsid w:val="00AD301D"/>
    <w:rsid w:val="00AE4E41"/>
    <w:rsid w:val="00B0752C"/>
    <w:rsid w:val="00B42902"/>
    <w:rsid w:val="00B913C7"/>
    <w:rsid w:val="00BA4C76"/>
    <w:rsid w:val="00C55B55"/>
    <w:rsid w:val="00C930A9"/>
    <w:rsid w:val="00D50602"/>
    <w:rsid w:val="00DA09D6"/>
    <w:rsid w:val="00DC4ABD"/>
    <w:rsid w:val="00DC6747"/>
    <w:rsid w:val="00E362E2"/>
    <w:rsid w:val="00E90C7C"/>
    <w:rsid w:val="00EB15A2"/>
    <w:rsid w:val="00ED2CDC"/>
    <w:rsid w:val="00EF257A"/>
    <w:rsid w:val="00F85B9D"/>
    <w:rsid w:val="00FD407F"/>
    <w:rsid w:val="00FE34AB"/>
    <w:rsid w:val="00FF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869C6"/>
  <w15:chartTrackingRefBased/>
  <w15:docId w15:val="{8EFECF26-8C8B-5744-96BB-47BB5CF93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88" w:lineRule="auto"/>
    </w:pPr>
    <w:rPr>
      <w:sz w:val="26"/>
      <w:szCs w:val="24"/>
      <w:lang w:val="en-US" w:eastAsia="en-US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sz w:val="40"/>
      <w:lang w:val="pl-PL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lang w:val="pl-PL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u w:val="single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firstLine="720"/>
      <w:jc w:val="both"/>
    </w:pPr>
    <w:rPr>
      <w:lang w:val="pl-PL"/>
    </w:rPr>
  </w:style>
  <w:style w:type="paragraph" w:styleId="Tekstpodstawowy">
    <w:name w:val="Body Text"/>
    <w:basedOn w:val="Normalny"/>
    <w:semiHidden/>
    <w:pPr>
      <w:jc w:val="both"/>
    </w:pPr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46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346CE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4F5A4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30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301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D301D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301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D301D"/>
    <w:rPr>
      <w:b/>
      <w:bCs/>
      <w:lang w:val="en-US" w:eastAsia="en-US"/>
    </w:rPr>
  </w:style>
  <w:style w:type="table" w:styleId="Tabela-Siatka">
    <w:name w:val="Table Grid"/>
    <w:basedOn w:val="Standardowy"/>
    <w:uiPriority w:val="39"/>
    <w:rsid w:val="00987250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260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98A26-6185-4B83-A383-8EC6BFF5A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Opole, dnia 12</vt:lpstr>
    </vt:vector>
  </TitlesOfParts>
  <Manager/>
  <Company/>
  <LinksUpToDate>false</LinksUpToDate>
  <CharactersWithSpaces>1387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Cebinka-Prońko</dc:creator>
  <cp:keywords/>
  <dc:description/>
  <cp:lastModifiedBy>Patrycja Cebinka-Prońko</cp:lastModifiedBy>
  <cp:revision>2</cp:revision>
  <cp:lastPrinted>2020-10-27T12:04:00Z</cp:lastPrinted>
  <dcterms:created xsi:type="dcterms:W3CDTF">2026-10-28T09:49:00Z</dcterms:created>
  <dcterms:modified xsi:type="dcterms:W3CDTF">2026-10-28T09:49:00Z</dcterms:modified>
  <cp:category/>
  <dc:identifier/>
  <dc:language/>
</cp:coreProperties>
</file>