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E045ED">
        <w:rPr>
          <w:b/>
          <w:bCs/>
          <w:color w:val="000000" w:themeColor="text1"/>
        </w:rPr>
        <w:t xml:space="preserve"> NR 78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5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5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5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Wiesława </w:t>
            </w:r>
            <w:proofErr w:type="spellStart"/>
            <w:r w:rsidRPr="0054014A">
              <w:rPr>
                <w:b/>
                <w:sz w:val="24"/>
                <w:szCs w:val="24"/>
              </w:rPr>
              <w:t>Tryszpiot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SZYMONA HOŁOWNI (uzupełnienie składu),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Krystyna Halina </w:t>
            </w:r>
            <w:proofErr w:type="spellStart"/>
            <w:r w:rsidRPr="0054014A">
              <w:rPr>
                <w:b/>
                <w:sz w:val="24"/>
                <w:szCs w:val="24"/>
              </w:rPr>
              <w:t>Szynkaruk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SZYMONA HOŁOWNI (uzupełnienie składu), zam. Legnica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E045ED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E045ED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4ED" w:rsidRDefault="00F514ED">
      <w:r>
        <w:separator/>
      </w:r>
    </w:p>
  </w:endnote>
  <w:endnote w:type="continuationSeparator" w:id="0">
    <w:p w:rsidR="00F514ED" w:rsidRDefault="00F5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4ED" w:rsidRDefault="00F514ED">
      <w:r>
        <w:separator/>
      </w:r>
    </w:p>
  </w:footnote>
  <w:footnote w:type="continuationSeparator" w:id="0">
    <w:p w:rsidR="00F514ED" w:rsidRDefault="00F51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045ED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4E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C028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60E30-947A-4E91-BFFE-BDD47DF9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2025-05-05T12:45:00Z</cp:lastPrinted>
  <dcterms:created xsi:type="dcterms:W3CDTF">2025-05-05T12:45:00Z</dcterms:created>
  <dcterms:modified xsi:type="dcterms:W3CDTF">2025-05-05T12:45:00Z</dcterms:modified>
  <dc:identifier/>
  <dc:language/>
</cp:coreProperties>
</file>