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3B" w:rsidRPr="00125EC5" w:rsidRDefault="00CE603B" w:rsidP="00125E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EC5">
        <w:rPr>
          <w:rFonts w:ascii="Times New Roman" w:hAnsi="Times New Roman" w:cs="Times New Roman"/>
          <w:b/>
          <w:sz w:val="24"/>
          <w:szCs w:val="24"/>
        </w:rPr>
        <w:t>Postanowienie</w:t>
      </w:r>
      <w:r w:rsidR="00125EC5" w:rsidRPr="00125EC5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6252F0">
        <w:rPr>
          <w:rFonts w:ascii="Times New Roman" w:hAnsi="Times New Roman" w:cs="Times New Roman"/>
          <w:b/>
          <w:sz w:val="24"/>
          <w:szCs w:val="24"/>
        </w:rPr>
        <w:t>37/2025</w:t>
      </w:r>
    </w:p>
    <w:p w:rsidR="00CE603B" w:rsidRPr="00125EC5" w:rsidRDefault="00CE603B" w:rsidP="00125E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EC5">
        <w:rPr>
          <w:rFonts w:ascii="Times New Roman" w:hAnsi="Times New Roman" w:cs="Times New Roman"/>
          <w:b/>
          <w:sz w:val="24"/>
          <w:szCs w:val="24"/>
        </w:rPr>
        <w:t>Komisarza Wyborczego w Legnicy</w:t>
      </w:r>
    </w:p>
    <w:p w:rsidR="00CE603B" w:rsidRPr="00125EC5" w:rsidRDefault="00CE603B" w:rsidP="00125E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EC5">
        <w:rPr>
          <w:rFonts w:ascii="Times New Roman" w:hAnsi="Times New Roman" w:cs="Times New Roman"/>
          <w:b/>
          <w:sz w:val="24"/>
          <w:szCs w:val="24"/>
        </w:rPr>
        <w:t>z dnia</w:t>
      </w:r>
      <w:r w:rsidR="00376754" w:rsidRPr="00125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2F0">
        <w:rPr>
          <w:rFonts w:ascii="Times New Roman" w:hAnsi="Times New Roman" w:cs="Times New Roman"/>
          <w:b/>
          <w:sz w:val="24"/>
          <w:szCs w:val="24"/>
        </w:rPr>
        <w:t>28 kwietnia 2025</w:t>
      </w:r>
      <w:r w:rsidR="00B90D41" w:rsidRPr="00125EC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E603B" w:rsidRPr="00125EC5" w:rsidRDefault="00CE603B" w:rsidP="00B90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EC5">
        <w:rPr>
          <w:rFonts w:ascii="Times New Roman" w:hAnsi="Times New Roman" w:cs="Times New Roman"/>
          <w:b/>
          <w:sz w:val="24"/>
          <w:szCs w:val="24"/>
        </w:rPr>
        <w:t xml:space="preserve">w sprawie zarządzenia druku kart do głosowania w wyborach </w:t>
      </w:r>
      <w:r w:rsidR="00B90D41" w:rsidRPr="00125EC5">
        <w:rPr>
          <w:rFonts w:ascii="Times New Roman" w:hAnsi="Times New Roman" w:cs="Times New Roman"/>
          <w:b/>
          <w:sz w:val="24"/>
          <w:szCs w:val="24"/>
        </w:rPr>
        <w:t xml:space="preserve">uzupełniających do Rady Gminy Pęcław zarządzonych na dzień </w:t>
      </w:r>
      <w:r w:rsidR="006252F0">
        <w:rPr>
          <w:rFonts w:ascii="Times New Roman" w:hAnsi="Times New Roman" w:cs="Times New Roman"/>
          <w:b/>
          <w:sz w:val="24"/>
          <w:szCs w:val="24"/>
        </w:rPr>
        <w:t>11 maja 2025</w:t>
      </w:r>
      <w:r w:rsidR="00B90D41" w:rsidRPr="00125EC5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90D41" w:rsidRPr="00125EC5" w:rsidRDefault="00B90D41" w:rsidP="00B90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136A" w:rsidRPr="00125EC5" w:rsidRDefault="00CE603B" w:rsidP="00125EC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437 § 1 oraz art. 484 ustawy z dnia 5 stycznia 2011 r. Kodeks Wyborczy </w:t>
      </w:r>
      <w:r w:rsidR="006252F0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2025</w:t>
      </w:r>
      <w:r w:rsidR="00486B7E"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252F0">
        <w:rPr>
          <w:rFonts w:ascii="Times New Roman" w:eastAsia="Times New Roman" w:hAnsi="Times New Roman" w:cs="Times New Roman"/>
          <w:sz w:val="24"/>
          <w:szCs w:val="24"/>
          <w:lang w:eastAsia="pl-PL"/>
        </w:rPr>
        <w:t>365</w:t>
      </w:r>
      <w:r w:rsidR="00486B7E"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uchwałą Państwowej Komisji Wyborczej </w:t>
      </w:r>
      <w:r w:rsidR="00486B7E"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59/2024 </w:t>
      </w:r>
      <w:r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86B7E"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>12 lutego</w:t>
      </w:r>
      <w:r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486B7E"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</w:t>
      </w:r>
      <w:r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486B7E"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wytycznych i wyjaśnień dotyczących druku                                   i przechowywania kart do głosowania oraz trybu ich przekazania wraz z nakładkami na karty do głosowania sporządzonymi w alfabecie Braille’a obwodowym komisjom wyborczym                    w wyborach do rad gmin, rad powiatów, sejmików województw i rad dzielnic m.st. Warszawy  oraz w wyborach wójtów, burmistrzów i prezydentów miast zarządzonych na dzień 7 kwietnia 2024 r</w:t>
      </w:r>
      <w:r w:rsidR="00125EC5"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>. oraz uchwałą Nr 265/2024 Państwowej Komisji Wyborczej z dnia 16 maja 2024 r.                w sprawie wytycznych dla komisarzy wyborczych oraz terytorialnych i obwodowych komisji wyborczych, dotyczących przygotowania i przeprowadzania wyborów do rad gmin, rad powiatów, sejmików województw i rad dzielnic m.st. Warszawy oraz wyborów wójtów, burmistrzów i prezydentów miast w toku kadencji w latach 2024-2029</w:t>
      </w:r>
      <w:r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Komisarz Wyborczy </w:t>
      </w:r>
      <w:r w:rsidR="00125EC5"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>w Legnicy postanawia, co następuje:</w:t>
      </w:r>
    </w:p>
    <w:p w:rsidR="00CE603B" w:rsidRPr="00125EC5" w:rsidRDefault="00CE603B" w:rsidP="00FC13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376754" w:rsidRPr="00125EC5" w:rsidRDefault="00376754" w:rsidP="00FC13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 druk kart do głosowania w wyborach: </w:t>
      </w:r>
    </w:p>
    <w:p w:rsidR="00376754" w:rsidRPr="006252F0" w:rsidRDefault="00376754" w:rsidP="00FC13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52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do Rady </w:t>
      </w:r>
      <w:r w:rsidR="00B90D41" w:rsidRPr="006252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Pęcław</w:t>
      </w:r>
      <w:r w:rsidRPr="006252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90D41" w:rsidRPr="006252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6252F0" w:rsidRPr="006252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okręgu wyborczym Nr 14</w:t>
      </w:r>
      <w:r w:rsidR="00B90D41" w:rsidRPr="006252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E603B" w:rsidRPr="00125EC5" w:rsidRDefault="00CE603B" w:rsidP="00FC13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CE603B" w:rsidRPr="00125EC5" w:rsidRDefault="00CE603B" w:rsidP="00FC13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Postanowienie wchodzi w życie z dniem podjęcia. </w:t>
      </w:r>
    </w:p>
    <w:p w:rsidR="00FC136A" w:rsidRPr="00125EC5" w:rsidRDefault="00FC136A" w:rsidP="00FC13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52F0" w:rsidRDefault="006252F0" w:rsidP="00820A73">
      <w:pPr>
        <w:spacing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CE603B" w:rsidRPr="00125E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Komisarz Wyborczy </w:t>
      </w:r>
    </w:p>
    <w:p w:rsidR="006252F0" w:rsidRDefault="006252F0" w:rsidP="00B87F3F">
      <w:pPr>
        <w:spacing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="00CE603B" w:rsidRPr="00125E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Legnicy </w:t>
      </w:r>
      <w:bookmarkStart w:id="0" w:name="_GoBack"/>
      <w:bookmarkEnd w:id="0"/>
    </w:p>
    <w:p w:rsidR="00BC5F78" w:rsidRPr="00125EC5" w:rsidRDefault="00B87F3F" w:rsidP="00FC136A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/-/</w:t>
      </w:r>
      <w:r w:rsidR="006252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E603B" w:rsidRPr="00125E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Artur </w:t>
      </w:r>
      <w:proofErr w:type="spellStart"/>
      <w:r w:rsidR="00CE603B" w:rsidRPr="00125E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Waluk</w:t>
      </w:r>
      <w:proofErr w:type="spellEnd"/>
      <w:r w:rsidR="00CE603B" w:rsidRPr="00125E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BC5F78" w:rsidRPr="00125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3B"/>
    <w:rsid w:val="000072EE"/>
    <w:rsid w:val="000E5EDE"/>
    <w:rsid w:val="00125EC5"/>
    <w:rsid w:val="0014194F"/>
    <w:rsid w:val="001D7995"/>
    <w:rsid w:val="00376754"/>
    <w:rsid w:val="00387004"/>
    <w:rsid w:val="00392FDE"/>
    <w:rsid w:val="00486B7E"/>
    <w:rsid w:val="006252F0"/>
    <w:rsid w:val="00741578"/>
    <w:rsid w:val="00792355"/>
    <w:rsid w:val="00820A73"/>
    <w:rsid w:val="0085102C"/>
    <w:rsid w:val="00A0684D"/>
    <w:rsid w:val="00B87F3F"/>
    <w:rsid w:val="00B90D41"/>
    <w:rsid w:val="00BC5F78"/>
    <w:rsid w:val="00C1085B"/>
    <w:rsid w:val="00CB4596"/>
    <w:rsid w:val="00CE603B"/>
    <w:rsid w:val="00F65FA7"/>
    <w:rsid w:val="00F70BC3"/>
    <w:rsid w:val="00FC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BD97"/>
  <w15:chartTrackingRefBased/>
  <w15:docId w15:val="{0588B29D-128C-40D7-9734-EF38ACE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1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Zych</dc:creator>
  <cp:keywords/>
  <dc:description/>
  <cp:lastModifiedBy>Patrycja Cebinka-Prońko</cp:lastModifiedBy>
  <cp:revision>5</cp:revision>
  <cp:lastPrinted>2025-04-28T08:44:00Z</cp:lastPrinted>
  <dcterms:created xsi:type="dcterms:W3CDTF">2025-04-28T08:46:00Z</dcterms:created>
  <dcterms:modified xsi:type="dcterms:W3CDTF">2025-04-28T10:54:00Z</dcterms:modified>
</cp:coreProperties>
</file>