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D6CFD2C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r w:rsidR="0078167F">
        <w:rPr>
          <w:b/>
          <w:sz w:val="32"/>
          <w:szCs w:val="32"/>
          <w:lang w:val="en-US"/>
        </w:rPr>
        <w:t>22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Chojnów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73B3C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78167F">
        <w:rPr>
          <w:sz w:val="24"/>
          <w:szCs w:val="24"/>
        </w:rPr>
        <w:t xml:space="preserve"> </w:t>
      </w:r>
      <w:r w:rsidR="0078167F" w:rsidRPr="000B7817">
        <w:rPr>
          <w:b/>
          <w:sz w:val="24"/>
          <w:szCs w:val="24"/>
        </w:rPr>
        <w:t>24 kwietnia 2025</w:t>
      </w:r>
      <w:r w:rsidR="00F375F9" w:rsidRPr="000B7817">
        <w:rPr>
          <w:b/>
          <w:sz w:val="24"/>
          <w:szCs w:val="24"/>
        </w:rPr>
        <w:t xml:space="preserve"> r. do godz. </w:t>
      </w:r>
      <w:r w:rsidR="0078167F" w:rsidRPr="000B7817">
        <w:rPr>
          <w:b/>
          <w:sz w:val="24"/>
          <w:szCs w:val="24"/>
        </w:rPr>
        <w:t>8.00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Chojnowie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6C5D4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E8578E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17C581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A4B3A5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30A4EB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E32A9E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78167F">
        <w:t xml:space="preserve">          </w:t>
      </w:r>
      <w:r w:rsidRPr="00F01437">
        <w:t xml:space="preserve">o którym mowa w art. 182 § 7 pkt 1, które odbędzie się w dniu </w:t>
      </w:r>
      <w:r w:rsidR="0078167F" w:rsidRPr="0078167F">
        <w:rPr>
          <w:b/>
        </w:rPr>
        <w:t>24 kwietnia  2025</w:t>
      </w:r>
      <w:r w:rsidR="00F375F9" w:rsidRPr="0078167F">
        <w:rPr>
          <w:b/>
        </w:rPr>
        <w:t xml:space="preserve"> r. o godz. </w:t>
      </w:r>
      <w:r w:rsidR="0078167F" w:rsidRPr="0078167F">
        <w:rPr>
          <w:b/>
        </w:rPr>
        <w:t>9.00</w:t>
      </w:r>
      <w:r w:rsidRPr="00F01437">
        <w:t xml:space="preserve"> </w:t>
      </w:r>
      <w:r w:rsidR="0078167F">
        <w:t xml:space="preserve">        </w:t>
      </w:r>
      <w:r w:rsidRPr="00F01437">
        <w:t xml:space="preserve">w siedzibie </w:t>
      </w:r>
      <w:r w:rsidR="00652D1E" w:rsidRPr="00F01437">
        <w:rPr>
          <w:b/>
        </w:rPr>
        <w:t>Urzędu Miejskiego w Chojnowie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6DC37F3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78167F" w:rsidRPr="0078167F">
        <w:rPr>
          <w:b/>
        </w:rPr>
        <w:t xml:space="preserve">24 kwietnia  2025 r. </w:t>
      </w:r>
      <w:r w:rsidR="0032346A" w:rsidRPr="0078167F">
        <w:rPr>
          <w:b/>
          <w:sz w:val="24"/>
          <w:szCs w:val="24"/>
        </w:rPr>
        <w:t xml:space="preserve">o godz. </w:t>
      </w:r>
      <w:r w:rsidR="0078167F" w:rsidRPr="0078167F">
        <w:rPr>
          <w:b/>
          <w:sz w:val="24"/>
          <w:szCs w:val="24"/>
        </w:rPr>
        <w:t>9.30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Chojnowie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36DFD318" w14:textId="77777777" w:rsidR="00702FF8" w:rsidRDefault="00702FF8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0B99498" w:rsidR="00B50FD4" w:rsidRPr="00F01437" w:rsidRDefault="00702FF8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58F1"/>
    <w:rsid w:val="000B6338"/>
    <w:rsid w:val="000B7817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02FF8"/>
    <w:rsid w:val="007128C6"/>
    <w:rsid w:val="007405AA"/>
    <w:rsid w:val="00741294"/>
    <w:rsid w:val="00746B0A"/>
    <w:rsid w:val="007551B5"/>
    <w:rsid w:val="0078167F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cp:lastPrinted>2025-04-18T10:07:00Z</cp:lastPrinted>
  <dcterms:created xsi:type="dcterms:W3CDTF">2025-04-22T08:21:00Z</dcterms:created>
  <dcterms:modified xsi:type="dcterms:W3CDTF">2025-04-22T08:21:00Z</dcterms:modified>
  <dc:identifier/>
  <dc:language/>
</cp:coreProperties>
</file>