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B3351C">
        <w:rPr>
          <w:b/>
          <w:bCs/>
          <w:color w:val="000000" w:themeColor="text1"/>
        </w:rPr>
        <w:t>515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27 maja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Ścinawa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</w:t>
      </w:r>
      <w:r w:rsidR="00C13F46" w:rsidRPr="0054014A">
        <w:t xml:space="preserve"> </w:t>
      </w:r>
      <w:r w:rsidR="009510B2" w:rsidRPr="0054014A">
        <w:rPr>
          <w:bCs/>
        </w:rPr>
        <w:t>w gminie Ścinawa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907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510"/>
      </w:tblGrid>
      <w:tr w:rsidR="00143C6C" w:rsidRPr="0054014A" w:rsidTr="00B3351C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510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Katarzyna Ewa Jebut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073A3A">
              <w:rPr>
                <w:sz w:val="24"/>
                <w:szCs w:val="24"/>
              </w:rPr>
              <w:t>, zam. Ścinawa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907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510"/>
      </w:tblGrid>
      <w:tr w:rsidR="00F553B1" w:rsidRPr="0054014A" w:rsidTr="00B3351C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510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Karolina Sandra Krygiel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Ścinawa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E4C0D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E4C0D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A36" w:rsidRDefault="00135A36">
      <w:r>
        <w:separator/>
      </w:r>
    </w:p>
  </w:endnote>
  <w:endnote w:type="continuationSeparator" w:id="0">
    <w:p w:rsidR="00135A36" w:rsidRDefault="00135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A36" w:rsidRDefault="00135A36">
      <w:r>
        <w:separator/>
      </w:r>
    </w:p>
  </w:footnote>
  <w:footnote w:type="continuationSeparator" w:id="0">
    <w:p w:rsidR="00135A36" w:rsidRDefault="00135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35A36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351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  <w:rsid w:val="00FE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D424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025E7-537F-42AF-B400-23E44286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2024-05-27T11:11:00Z</cp:lastPrinted>
  <dcterms:created xsi:type="dcterms:W3CDTF">2024-05-27T11:12:00Z</dcterms:created>
  <dcterms:modified xsi:type="dcterms:W3CDTF">2024-05-27T11:12:00Z</dcterms:modified>
  <dc:identifier/>
  <dc:language/>
</cp:coreProperties>
</file>