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41165E">
        <w:rPr>
          <w:b/>
          <w:bCs/>
          <w:color w:val="000000" w:themeColor="text1"/>
        </w:rPr>
        <w:t>363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5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5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Kunice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5</w:t>
      </w:r>
      <w:r w:rsidR="00C13F46" w:rsidRPr="0054014A">
        <w:t xml:space="preserve"> </w:t>
      </w:r>
      <w:r w:rsidR="009510B2" w:rsidRPr="0054014A">
        <w:rPr>
          <w:bCs/>
        </w:rPr>
        <w:t>w gminie Kunice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41165E">
        <w:t xml:space="preserve">  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Joanna Pieróg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LEWICA, zam. Kunice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Daria Maria Dziweńka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Grzybiany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99099F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99099F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27B" w:rsidRDefault="0030627B">
      <w:r>
        <w:separator/>
      </w:r>
    </w:p>
  </w:endnote>
  <w:endnote w:type="continuationSeparator" w:id="0">
    <w:p w:rsidR="0030627B" w:rsidRDefault="0030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27B" w:rsidRDefault="0030627B">
      <w:r>
        <w:separator/>
      </w:r>
    </w:p>
  </w:footnote>
  <w:footnote w:type="continuationSeparator" w:id="0">
    <w:p w:rsidR="0030627B" w:rsidRDefault="00306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0627B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1165E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099F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CB85E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85B9B-4582-44EA-9142-6766F0DE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2024-04-05T12:10:00Z</cp:lastPrinted>
  <dcterms:created xsi:type="dcterms:W3CDTF">2024-04-05T12:10:00Z</dcterms:created>
  <dcterms:modified xsi:type="dcterms:W3CDTF">2024-04-05T12:10:00Z</dcterms:modified>
  <dc:identifier/>
  <dc:language/>
</cp:coreProperties>
</file>