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14A6A">
        <w:rPr>
          <w:b/>
          <w:bCs/>
          <w:color w:val="000000" w:themeColor="text1"/>
        </w:rPr>
        <w:t>310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714A6A">
        <w:t xml:space="preserve">                                 </w:t>
      </w:r>
      <w:r w:rsidRPr="0054014A">
        <w:t>z powodu zrzeczenia się:</w:t>
      </w:r>
    </w:p>
    <w:tbl>
      <w:tblPr>
        <w:tblW w:w="907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510"/>
      </w:tblGrid>
      <w:tr w:rsidR="00143C6C" w:rsidRPr="0054014A" w:rsidTr="00714A6A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510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54014A">
              <w:rPr>
                <w:b/>
                <w:sz w:val="24"/>
                <w:szCs w:val="24"/>
              </w:rPr>
              <w:t>Parkitna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KONFEDERACJA PJJ BEZPARTYJNI,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907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510"/>
      </w:tblGrid>
      <w:tr w:rsidR="00F553B1" w:rsidRPr="0054014A" w:rsidTr="00714A6A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510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Brygida Elżbieta </w:t>
            </w:r>
            <w:proofErr w:type="spellStart"/>
            <w:r w:rsidRPr="0054014A">
              <w:rPr>
                <w:b/>
                <w:sz w:val="24"/>
                <w:szCs w:val="24"/>
              </w:rPr>
              <w:t>Węcławik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KONFEDERACJA PJJ BEZPARTYJNI,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844D4F" w:rsidRPr="004461DC" w:rsidRDefault="0044301B" w:rsidP="004461DC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4461DC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146" w:rsidRDefault="00443146">
      <w:r>
        <w:separator/>
      </w:r>
    </w:p>
  </w:endnote>
  <w:endnote w:type="continuationSeparator" w:id="0">
    <w:p w:rsidR="00443146" w:rsidRDefault="0044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146" w:rsidRDefault="00443146">
      <w:r>
        <w:separator/>
      </w:r>
    </w:p>
  </w:footnote>
  <w:footnote w:type="continuationSeparator" w:id="0">
    <w:p w:rsidR="00443146" w:rsidRDefault="0044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3146"/>
    <w:rsid w:val="0044582C"/>
    <w:rsid w:val="004461D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4A6A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230B"/>
    <w:rsid w:val="00816913"/>
    <w:rsid w:val="00844D4F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6DCC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E454C-D9F1-4671-AF07-4863B454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2024-03-28T11:40:00Z</cp:lastPrinted>
  <dcterms:created xsi:type="dcterms:W3CDTF">2024-03-28T11:46:00Z</dcterms:created>
  <dcterms:modified xsi:type="dcterms:W3CDTF">2024-03-28T11:46:00Z</dcterms:modified>
  <dc:identifier/>
  <dc:language/>
</cp:coreProperties>
</file>