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6A7" w14:textId="1371BE0C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bCs/>
          <w:lang w:val="en-US"/>
        </w:rPr>
        <w:t xml:space="preserve">POSTANOWIENIE Nr </w:t>
      </w:r>
      <w:r w:rsidR="00982223">
        <w:rPr>
          <w:b/>
          <w:bCs/>
          <w:lang w:val="en-US"/>
        </w:rPr>
        <w:t>62</w:t>
      </w:r>
      <w:r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27 września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rozwiązania komisji </w:t>
      </w:r>
      <w:r w:rsidR="00977AAE">
        <w:rPr>
          <w:b/>
          <w:bCs/>
        </w:rPr>
        <w:t>d</w:t>
      </w:r>
      <w:r w:rsidR="00A221C2">
        <w:rPr>
          <w:b/>
          <w:bCs/>
        </w:rPr>
        <w:t>o spraw</w:t>
      </w:r>
      <w:r w:rsidR="00977AAE">
        <w:rPr>
          <w:b/>
          <w:bCs/>
        </w:rPr>
        <w:t xml:space="preserve"> referendum</w:t>
      </w:r>
    </w:p>
    <w:p w14:paraId="61347290" w14:textId="35F39A65" w:rsidR="00977AAE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referendum w sprawach odwołania Burmistrza Miasta i Gminy Chocianów przed upływem kadencji i odwołania Rady Miejskiej w Chocianowie przed upływem kadencji zarządzonym</w:t>
      </w:r>
      <w:r w:rsidR="00081248">
        <w:rPr>
          <w:b/>
          <w:bCs/>
        </w:rPr>
        <w:t xml:space="preserve"> na dzień 26 czerwca 2022 r.</w:t>
      </w:r>
    </w:p>
    <w:p w14:paraId="71AAFFBE" w14:textId="77777777" w:rsidR="00982223" w:rsidRDefault="00982223" w:rsidP="00982223">
      <w:pPr>
        <w:spacing w:line="312" w:lineRule="auto"/>
        <w:rPr>
          <w:b/>
          <w:sz w:val="20"/>
          <w:szCs w:val="20"/>
        </w:rPr>
      </w:pPr>
    </w:p>
    <w:p w14:paraId="6D22C6B8" w14:textId="579B08BC" w:rsidR="00193B6F" w:rsidRPr="00982223" w:rsidRDefault="00982223" w:rsidP="00982223">
      <w:pPr>
        <w:spacing w:line="312" w:lineRule="auto"/>
        <w:rPr>
          <w:b/>
          <w:sz w:val="20"/>
          <w:szCs w:val="20"/>
        </w:rPr>
      </w:pPr>
      <w:r w:rsidRPr="00982223">
        <w:rPr>
          <w:b/>
          <w:sz w:val="20"/>
          <w:szCs w:val="20"/>
        </w:rPr>
        <w:t>DLG- 778-1-55/22</w:t>
      </w:r>
    </w:p>
    <w:p w14:paraId="6A2E622C" w14:textId="11EFD634" w:rsidR="00193B6F" w:rsidRDefault="00081248">
      <w:pPr>
        <w:spacing w:line="312" w:lineRule="auto"/>
        <w:jc w:val="both"/>
      </w:pPr>
      <w:r>
        <w:t>Na podstawie art. 167 § 1 pkt 3 i 3a ustawy z dnia 5 stycznia 2011 r. – Kodeks wyborczy</w:t>
      </w:r>
      <w:r w:rsidR="00982223">
        <w:t xml:space="preserve">           </w:t>
      </w:r>
      <w:r>
        <w:t xml:space="preserve"> (Dz. U. z 2022 r. poz. 1277)</w:t>
      </w:r>
      <w:r w:rsidR="00A221C2" w:rsidRPr="00A221C2">
        <w:t xml:space="preserve"> </w:t>
      </w:r>
      <w:r w:rsidR="00A221C2">
        <w:t xml:space="preserve">w związku z art. 1 ust. 2 </w:t>
      </w:r>
      <w:r w:rsidR="00A221C2" w:rsidRPr="008F5961">
        <w:t>usta</w:t>
      </w:r>
      <w:r w:rsidR="00A221C2">
        <w:t>wy z dnia 15 września 2000 r. o </w:t>
      </w:r>
      <w:r w:rsidR="00A221C2" w:rsidRPr="008F5961">
        <w:t>referendum lokalnym</w:t>
      </w:r>
      <w:r w:rsidR="00A221C2">
        <w:t xml:space="preserve"> (Dz. U. z 2019 r. poz. 741)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26C738A9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977AAE">
        <w:rPr>
          <w:sz w:val="24"/>
          <w:szCs w:val="24"/>
        </w:rPr>
        <w:t>e się</w:t>
      </w:r>
      <w:r w:rsidR="003B57CA">
        <w:rPr>
          <w:sz w:val="24"/>
          <w:szCs w:val="24"/>
        </w:rPr>
        <w:t xml:space="preserve"> Miejską Komisję do spraw Referendum w Chocianowie oraz Obwodowe Komisje do spraw Referendum Nr 1 - 11, powołane w celu przeprowadzenia </w:t>
      </w:r>
      <w:r w:rsidR="00977AAE">
        <w:rPr>
          <w:sz w:val="24"/>
          <w:szCs w:val="24"/>
        </w:rPr>
        <w:t xml:space="preserve">referendum w sprawach odwołania Burmistrza Miasta </w:t>
      </w:r>
      <w:r w:rsidR="00982223">
        <w:rPr>
          <w:sz w:val="24"/>
          <w:szCs w:val="24"/>
        </w:rPr>
        <w:t xml:space="preserve">             </w:t>
      </w:r>
      <w:r w:rsidR="00977AAE">
        <w:rPr>
          <w:sz w:val="24"/>
          <w:szCs w:val="24"/>
        </w:rPr>
        <w:t>i Gminy Chocianów przed upływem kadencji i odwołania Rady Miejskiej w Chocianowie przed upływem kadencji zarządzonego</w:t>
      </w:r>
      <w:r>
        <w:rPr>
          <w:sz w:val="24"/>
          <w:szCs w:val="24"/>
        </w:rPr>
        <w:t xml:space="preserve"> na dzień 26 czerwca 2022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6EF27CA9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 xml:space="preserve">w </w:t>
      </w:r>
      <w:proofErr w:type="spellStart"/>
      <w:r w:rsidRPr="00977AAE">
        <w:rPr>
          <w:b/>
          <w:bCs/>
          <w:lang w:val="en-US"/>
        </w:rPr>
        <w:t>Legnicy</w:t>
      </w:r>
      <w:proofErr w:type="spellEnd"/>
    </w:p>
    <w:p w14:paraId="1D3004AD" w14:textId="16C62D53" w:rsidR="00193B6F" w:rsidRDefault="00F92190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 xml:space="preserve">Artur </w:t>
      </w:r>
      <w:proofErr w:type="spellStart"/>
      <w:r w:rsidR="00081248">
        <w:rPr>
          <w:b/>
          <w:bCs/>
        </w:rPr>
        <w:t>Waluk</w:t>
      </w:r>
      <w:proofErr w:type="spellEnd"/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BE4C" w14:textId="77777777" w:rsidR="00A310E2" w:rsidRDefault="00A310E2">
      <w:r>
        <w:separator/>
      </w:r>
    </w:p>
  </w:endnote>
  <w:endnote w:type="continuationSeparator" w:id="0">
    <w:p w14:paraId="6C6D6032" w14:textId="77777777" w:rsidR="00A310E2" w:rsidRDefault="00A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79DB" w14:textId="77777777" w:rsidR="00A310E2" w:rsidRDefault="00A310E2">
      <w:r>
        <w:separator/>
      </w:r>
    </w:p>
  </w:footnote>
  <w:footnote w:type="continuationSeparator" w:id="0">
    <w:p w14:paraId="0A504742" w14:textId="77777777" w:rsidR="00A310E2" w:rsidRDefault="00A3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F"/>
    <w:rsid w:val="00081248"/>
    <w:rsid w:val="00193B6F"/>
    <w:rsid w:val="001C79BA"/>
    <w:rsid w:val="003B57CA"/>
    <w:rsid w:val="004002F9"/>
    <w:rsid w:val="007145DC"/>
    <w:rsid w:val="00977AAE"/>
    <w:rsid w:val="00982223"/>
    <w:rsid w:val="00A221C2"/>
    <w:rsid w:val="00A310E2"/>
    <w:rsid w:val="00E27ABA"/>
    <w:rsid w:val="00ED6824"/>
    <w:rsid w:val="00F92190"/>
    <w:rsid w:val="00FA01FA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C544-5740-47AB-9554-C88F986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3</cp:revision>
  <cp:lastPrinted>2016-08-29T08:32:00Z</cp:lastPrinted>
  <dcterms:created xsi:type="dcterms:W3CDTF">2022-09-27T07:08:00Z</dcterms:created>
  <dcterms:modified xsi:type="dcterms:W3CDTF">2022-09-27T12:13:00Z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