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9E00F" w14:textId="77777777" w:rsidR="00A77B3E" w:rsidRDefault="00356507">
      <w:pPr>
        <w:jc w:val="center"/>
        <w:rPr>
          <w:b/>
          <w:caps/>
        </w:rPr>
      </w:pPr>
      <w:r>
        <w:rPr>
          <w:b/>
          <w:caps/>
        </w:rPr>
        <w:t>Postanowienie Nr 59/2022</w:t>
      </w:r>
      <w:r>
        <w:rPr>
          <w:b/>
          <w:caps/>
        </w:rPr>
        <w:br/>
        <w:t>Komisarza Wyborczego w Legnicy</w:t>
      </w:r>
    </w:p>
    <w:p w14:paraId="52E5838D" w14:textId="77777777" w:rsidR="00A77B3E" w:rsidRDefault="00356507">
      <w:pPr>
        <w:spacing w:before="280" w:after="280"/>
        <w:jc w:val="center"/>
        <w:rPr>
          <w:b/>
          <w:caps/>
        </w:rPr>
      </w:pPr>
      <w:r>
        <w:t>z dnia 13 września 2022 r.</w:t>
      </w:r>
    </w:p>
    <w:p w14:paraId="49F4ABD6" w14:textId="77777777" w:rsidR="00A77B3E" w:rsidRDefault="00356507">
      <w:pPr>
        <w:keepNext/>
        <w:spacing w:after="480"/>
        <w:jc w:val="center"/>
      </w:pPr>
      <w:r>
        <w:rPr>
          <w:b/>
        </w:rPr>
        <w:t>w sprawie stwierdzenia wygaśnięcia mandatu radnego Rady Gminy w Radwanicach</w:t>
      </w:r>
    </w:p>
    <w:p w14:paraId="4A7114FF" w14:textId="77777777" w:rsidR="00A77B3E" w:rsidRDefault="00356507">
      <w:pPr>
        <w:keepLines/>
        <w:spacing w:before="120" w:after="120"/>
        <w:ind w:firstLine="227"/>
      </w:pPr>
      <w:r>
        <w:t xml:space="preserve">Na podstawie art. 383 § 2a w związku z § 1 pkt 1 ustawy z dnia 5 stycznia 2011 r. – Kodeks </w:t>
      </w:r>
      <w:r>
        <w:t>wyborczy (Dz. U. z 2022 r. poz. 1277) Komisarz Wyborczy w Legnicy postanawia, co następuje:</w:t>
      </w:r>
      <w:r>
        <w:tab/>
      </w:r>
      <w:r>
        <w:tab/>
      </w:r>
    </w:p>
    <w:p w14:paraId="6F3F55D2" w14:textId="77777777" w:rsidR="00A77B3E" w:rsidRDefault="00356507">
      <w:pPr>
        <w:keepLines/>
        <w:spacing w:before="120" w:after="120"/>
        <w:ind w:firstLine="340"/>
      </w:pPr>
      <w:r>
        <w:rPr>
          <w:b/>
        </w:rPr>
        <w:t>§ 1. </w:t>
      </w:r>
      <w:r>
        <w:t>Stwierdza się wygaśnięcie z dniem 3 września 2022 r. mandatu radnego wybranego do Rady Gminy w Radwanicach w okręgu wyborczym nr 14 z listy nr 18 - KWW POKOL</w:t>
      </w:r>
      <w:r>
        <w:t>ENIA RAZEM, z powodu śmierci. Radnym, którego mandat wygasł jest Józef Marian OLEJNIK.</w:t>
      </w:r>
    </w:p>
    <w:p w14:paraId="6BCC5BA9" w14:textId="77777777" w:rsidR="00A77B3E" w:rsidRDefault="00356507">
      <w:pPr>
        <w:keepLines/>
        <w:spacing w:before="120" w:after="120"/>
        <w:ind w:firstLine="340"/>
      </w:pPr>
      <w:r>
        <w:rPr>
          <w:b/>
        </w:rPr>
        <w:t>§ 2. </w:t>
      </w:r>
      <w:r>
        <w:t>Postanowienie przekazuje się Wojewodzie Dolnośląskiemu oraz Przewodniczącemu Rady Gminy        w Radwanicach.</w:t>
      </w:r>
    </w:p>
    <w:p w14:paraId="19E564B3" w14:textId="77777777" w:rsidR="00A77B3E" w:rsidRDefault="00356507">
      <w:pPr>
        <w:keepLines/>
        <w:spacing w:before="120" w:after="120"/>
        <w:ind w:firstLine="340"/>
      </w:pPr>
      <w:r>
        <w:rPr>
          <w:b/>
        </w:rPr>
        <w:t>§ 3. </w:t>
      </w:r>
      <w:r>
        <w:t>Postanowienie ogłasza się w Dzienniku Urzędowym W</w:t>
      </w:r>
      <w:r>
        <w:t>ojewództwa Dolnośląskiego oraz podaje do publicznej wiadomości w Biuletynie Informacji Publicznej.</w:t>
      </w:r>
    </w:p>
    <w:p w14:paraId="1054D5B6" w14:textId="77777777" w:rsidR="00A77B3E" w:rsidRDefault="00356507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Postanowienie wchodzi w życie z dniem podpisania.</w:t>
      </w:r>
    </w:p>
    <w:p w14:paraId="219760D0" w14:textId="77777777" w:rsidR="00A77B3E" w:rsidRDefault="00A77B3E">
      <w:pPr>
        <w:keepNext/>
        <w:keepLines/>
        <w:spacing w:before="120" w:after="120"/>
        <w:ind w:firstLine="340"/>
      </w:pPr>
    </w:p>
    <w:p w14:paraId="4769E028" w14:textId="77777777" w:rsidR="00A77B3E" w:rsidRDefault="00356507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A3574" w14:paraId="777E406A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C93B25" w14:textId="77777777" w:rsidR="00FA3574" w:rsidRDefault="00FA357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EEC167" w14:textId="0AE16D7C" w:rsidR="00FA3574" w:rsidRDefault="0035650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Komisarz Wyborczy w Legnicy</w:t>
            </w:r>
            <w:r>
              <w:rPr>
                <w:color w:val="000000"/>
                <w:szCs w:val="22"/>
              </w:rPr>
              <w:br/>
            </w:r>
            <w:r w:rsidR="0036530A">
              <w:rPr>
                <w:b/>
              </w:rPr>
              <w:t xml:space="preserve">/-/ </w:t>
            </w:r>
            <w:r>
              <w:rPr>
                <w:b/>
              </w:rPr>
              <w:t>Artur </w:t>
            </w:r>
            <w:proofErr w:type="spellStart"/>
            <w:r>
              <w:rPr>
                <w:b/>
              </w:rPr>
              <w:t>Waluk</w:t>
            </w:r>
            <w:proofErr w:type="spellEnd"/>
          </w:p>
        </w:tc>
      </w:tr>
    </w:tbl>
    <w:p w14:paraId="417A24F5" w14:textId="77777777" w:rsidR="00A77B3E" w:rsidRDefault="00A77B3E">
      <w:pPr>
        <w:keepNext/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015CD" w14:textId="77777777" w:rsidR="00356507" w:rsidRDefault="00356507">
      <w:r>
        <w:separator/>
      </w:r>
    </w:p>
  </w:endnote>
  <w:endnote w:type="continuationSeparator" w:id="0">
    <w:p w14:paraId="08A59B0F" w14:textId="77777777" w:rsidR="00356507" w:rsidRDefault="0035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A3574" w14:paraId="17AE692D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D9CB61F" w14:textId="77777777" w:rsidR="00FA3574" w:rsidRDefault="00356507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2E26B919-B1B3-45EC-BB6A-21FFB5F44458.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003AA70" w14:textId="77777777" w:rsidR="00FA3574" w:rsidRDefault="0035650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6530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90598B3" w14:textId="77777777" w:rsidR="00FA3574" w:rsidRDefault="00FA357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C8FD1" w14:textId="77777777" w:rsidR="00356507" w:rsidRDefault="00356507">
      <w:r>
        <w:separator/>
      </w:r>
    </w:p>
  </w:footnote>
  <w:footnote w:type="continuationSeparator" w:id="0">
    <w:p w14:paraId="4236AB0D" w14:textId="77777777" w:rsidR="00356507" w:rsidRDefault="00356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56507"/>
    <w:rsid w:val="0036530A"/>
    <w:rsid w:val="00A77B3E"/>
    <w:rsid w:val="00CA2A55"/>
    <w:rsid w:val="00FA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85E2E"/>
  <w15:docId w15:val="{A539A8CE-23F5-46E6-B845-AADA878A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 PRO sp. z o.o.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Nr 59/2022 z dnia 13 września 2022 r.</dc:title>
  <dc:subject>w sprawie stwierdzenia wygaśnięcia mandatu radnego Rady Gminy w^Radwanicach</dc:subject>
  <dc:creator>zofia_bratek</dc:creator>
  <cp:lastModifiedBy>Zofia Bratek</cp:lastModifiedBy>
  <cp:revision>2</cp:revision>
  <dcterms:created xsi:type="dcterms:W3CDTF">2022-09-13T12:26:00Z</dcterms:created>
  <dcterms:modified xsi:type="dcterms:W3CDTF">2022-09-13T12:26:00Z</dcterms:modified>
  <cp:category>Akt prawny</cp:category>
</cp:coreProperties>
</file>