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3B3E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44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Legnicy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 lipca 2021 r.</w:t>
      </w:r>
    </w:p>
    <w:p w:rsidR="00DF0C98" w:rsidRPr="00412083" w:rsidRDefault="00DF0C98" w:rsidP="00CE3B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do spraw 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C98" w:rsidRPr="00412083" w:rsidRDefault="00DF0C98" w:rsidP="00CE3B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EB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odwołania Wójta Gminy Legnickie Pole przed upływem kadencji i odwołania Rady Gminy Legnickie Pole przed upływem kadencji</w:t>
      </w:r>
    </w:p>
    <w:p w:rsidR="00DF0C98" w:rsidRDefault="00DF0C98" w:rsidP="00CE3B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11 lipca 2021 r.</w:t>
      </w:r>
    </w:p>
    <w:p w:rsidR="00CE3BB1" w:rsidRPr="00412083" w:rsidRDefault="00CE3BB1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B1" w:rsidRDefault="00CE3BB1" w:rsidP="00CE3BB1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CE3BB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DLG 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788-2-35</w:t>
      </w:r>
      <w:r w:rsidRPr="00CE3BB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/20/21</w:t>
      </w:r>
    </w:p>
    <w:p w:rsidR="00CE3BB1" w:rsidRPr="00CE3BB1" w:rsidRDefault="00CE3BB1" w:rsidP="00CE3BB1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3B3EBC" w:rsidRDefault="00CE3BB1" w:rsidP="003B3EB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757" w:rsidRPr="00823757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823757">
        <w:rPr>
          <w:rFonts w:ascii="Times New Roman" w:hAnsi="Times New Roman" w:cs="Times New Roman"/>
          <w:sz w:val="24"/>
          <w:szCs w:val="24"/>
        </w:rPr>
        <w:t xml:space="preserve">Dz. U. z 2020 r. </w:t>
      </w:r>
      <w:r w:rsidR="003B3EBC">
        <w:rPr>
          <w:rFonts w:ascii="Times New Roman" w:hAnsi="Times New Roman" w:cs="Times New Roman"/>
          <w:sz w:val="24"/>
          <w:szCs w:val="24"/>
        </w:rPr>
        <w:t xml:space="preserve">   </w:t>
      </w:r>
      <w:r w:rsidR="00823757">
        <w:rPr>
          <w:rFonts w:ascii="Times New Roman" w:hAnsi="Times New Roman" w:cs="Times New Roman"/>
          <w:sz w:val="24"/>
          <w:szCs w:val="24"/>
        </w:rPr>
        <w:t>poz. 1319</w:t>
      </w:r>
      <w:r w:rsidR="00823757" w:rsidRPr="00823757">
        <w:rPr>
          <w:rFonts w:ascii="Times New Roman" w:hAnsi="Times New Roman" w:cs="Times New Roman"/>
          <w:sz w:val="24"/>
          <w:szCs w:val="24"/>
        </w:rPr>
        <w:t>) w związku z art. 49 ust. 6 ustawy z dnia 15 września 2000 r. o referendum lokalnym</w:t>
      </w:r>
      <w:r w:rsidR="003B3EBC">
        <w:rPr>
          <w:rFonts w:ascii="Times New Roman" w:hAnsi="Times New Roman" w:cs="Times New Roman"/>
          <w:sz w:val="24"/>
          <w:szCs w:val="24"/>
        </w:rPr>
        <w:t xml:space="preserve">      </w:t>
      </w:r>
      <w:r w:rsidR="00823757" w:rsidRPr="00823757">
        <w:rPr>
          <w:rFonts w:ascii="Times New Roman" w:hAnsi="Times New Roman" w:cs="Times New Roman"/>
          <w:sz w:val="24"/>
          <w:szCs w:val="24"/>
        </w:rPr>
        <w:t xml:space="preserve"> (</w:t>
      </w:r>
      <w:r w:rsidR="003B3EBC">
        <w:rPr>
          <w:rFonts w:ascii="Times New Roman" w:hAnsi="Times New Roman" w:cs="Times New Roman"/>
          <w:sz w:val="24"/>
          <w:szCs w:val="24"/>
        </w:rPr>
        <w:t>Dz. U. z 2019 r. poz.</w:t>
      </w:r>
      <w:r w:rsidR="00823757">
        <w:rPr>
          <w:rFonts w:ascii="Times New Roman" w:hAnsi="Times New Roman" w:cs="Times New Roman"/>
          <w:sz w:val="24"/>
          <w:szCs w:val="24"/>
        </w:rPr>
        <w:t>741</w:t>
      </w:r>
      <w:r w:rsidR="00823757" w:rsidRPr="00823757">
        <w:rPr>
          <w:rFonts w:ascii="Times New Roman" w:hAnsi="Times New Roman" w:cs="Times New Roman"/>
          <w:sz w:val="24"/>
          <w:szCs w:val="24"/>
        </w:rPr>
        <w:t>)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, w celu przeprowadzenia </w:t>
      </w:r>
      <w:r w:rsidR="00823757">
        <w:rPr>
          <w:rFonts w:ascii="Times New Roman" w:hAnsi="Times New Roman" w:cs="Times New Roman"/>
          <w:sz w:val="24"/>
          <w:szCs w:val="24"/>
        </w:rPr>
        <w:t>referendum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w sprawach odwołania Wójta Gminy Legnickie Pole przed upływem kadencji i odwołania Rady Gminy Legnickie Pole przed upływem kadencji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zarządzon</w:t>
      </w:r>
      <w:r w:rsidR="00823757">
        <w:rPr>
          <w:rFonts w:ascii="Times New Roman" w:hAnsi="Times New Roman" w:cs="Times New Roman"/>
          <w:bCs/>
          <w:sz w:val="24"/>
          <w:szCs w:val="24"/>
        </w:rPr>
        <w:t>ego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11 lipca 2021 r.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="00DF0C98"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F0C98" w:rsidRPr="00412083">
        <w:rPr>
          <w:rFonts w:ascii="Times New Roman" w:hAnsi="Times New Roman" w:cs="Times New Roman"/>
          <w:sz w:val="24"/>
          <w:szCs w:val="24"/>
        </w:rPr>
        <w:t>ostanawia, co następuje:</w:t>
      </w:r>
      <w:bookmarkStart w:id="0" w:name="__DdeLink__1647_2936056817"/>
      <w:bookmarkEnd w:id="0"/>
    </w:p>
    <w:p w:rsidR="00CE3BB1" w:rsidRDefault="00CE3BB1" w:rsidP="003B3EB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EBC" w:rsidRDefault="00CE3BB1" w:rsidP="003B3EBC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F0C98" w:rsidRPr="003B3EBC">
        <w:rPr>
          <w:rFonts w:ascii="Times New Roman" w:hAnsi="Times New Roman" w:cs="Times New Roman"/>
          <w:sz w:val="24"/>
          <w:szCs w:val="24"/>
        </w:rPr>
        <w:t>1.</w:t>
      </w:r>
      <w:r w:rsidR="003B3EBC" w:rsidRPr="003B3EBC">
        <w:rPr>
          <w:rFonts w:ascii="Times New Roman" w:hAnsi="Times New Roman" w:cs="Times New Roman"/>
          <w:sz w:val="24"/>
          <w:szCs w:val="24"/>
        </w:rPr>
        <w:t xml:space="preserve"> </w:t>
      </w:r>
      <w:r w:rsidR="00DF0C98" w:rsidRPr="003B3EBC">
        <w:rPr>
          <w:rFonts w:ascii="Times New Roman" w:hAnsi="Times New Roman" w:cs="Times New Roman"/>
          <w:sz w:val="24"/>
          <w:szCs w:val="24"/>
        </w:rPr>
        <w:t xml:space="preserve">Zwołuje się pierwsze posiedzenia obwodowych komisji </w:t>
      </w:r>
      <w:r w:rsidR="00823757" w:rsidRPr="003B3EBC">
        <w:rPr>
          <w:rFonts w:ascii="Times New Roman" w:hAnsi="Times New Roman" w:cs="Times New Roman"/>
          <w:sz w:val="24"/>
          <w:szCs w:val="24"/>
        </w:rPr>
        <w:t>do spraw referendum</w:t>
      </w:r>
      <w:r w:rsidR="00751FE2" w:rsidRPr="003B3EBC">
        <w:rPr>
          <w:rFonts w:ascii="Times New Roman" w:hAnsi="Times New Roman" w:cs="Times New Roman"/>
          <w:sz w:val="24"/>
          <w:szCs w:val="24"/>
        </w:rPr>
        <w:t>,</w:t>
      </w:r>
      <w:r w:rsidR="00DF0C98" w:rsidRPr="003B3EBC">
        <w:rPr>
          <w:rFonts w:ascii="Times New Roman" w:hAnsi="Times New Roman" w:cs="Times New Roman"/>
          <w:sz w:val="24"/>
          <w:szCs w:val="24"/>
        </w:rPr>
        <w:t xml:space="preserve"> powo</w:t>
      </w:r>
      <w:r w:rsidR="00412083" w:rsidRPr="003B3EBC">
        <w:rPr>
          <w:rFonts w:ascii="Times New Roman" w:hAnsi="Times New Roman" w:cs="Times New Roman"/>
          <w:sz w:val="24"/>
          <w:szCs w:val="24"/>
        </w:rPr>
        <w:t>łanych</w:t>
      </w:r>
      <w:r w:rsidR="00751FE2" w:rsidRPr="003B3EBC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3B3EBC">
        <w:rPr>
          <w:rFonts w:ascii="Times New Roman" w:hAnsi="Times New Roman" w:cs="Times New Roman"/>
          <w:sz w:val="24"/>
          <w:szCs w:val="24"/>
        </w:rPr>
        <w:t>postanowieniem</w:t>
      </w:r>
      <w:r w:rsidR="003B3EBC">
        <w:rPr>
          <w:rFonts w:ascii="Times New Roman" w:hAnsi="Times New Roman" w:cs="Times New Roman"/>
          <w:sz w:val="24"/>
          <w:szCs w:val="24"/>
        </w:rPr>
        <w:t xml:space="preserve"> nr 36/2021</w:t>
      </w:r>
      <w:r w:rsidR="00412083" w:rsidRPr="003B3EBC">
        <w:rPr>
          <w:rFonts w:ascii="Times New Roman" w:hAnsi="Times New Roman" w:cs="Times New Roman"/>
          <w:sz w:val="24"/>
          <w:szCs w:val="24"/>
        </w:rPr>
        <w:t xml:space="preserve"> </w:t>
      </w:r>
      <w:r w:rsidR="006C2DAA" w:rsidRPr="003B3EBC">
        <w:rPr>
          <w:rFonts w:ascii="Times New Roman" w:hAnsi="Times New Roman" w:cs="Times New Roman"/>
          <w:sz w:val="24"/>
          <w:szCs w:val="24"/>
        </w:rPr>
        <w:t>Komisarza Wyborczego w Legnicy</w:t>
      </w:r>
      <w:r w:rsidR="003B3EBC">
        <w:rPr>
          <w:rFonts w:ascii="Times New Roman" w:hAnsi="Times New Roman" w:cs="Times New Roman"/>
          <w:sz w:val="24"/>
          <w:szCs w:val="24"/>
        </w:rPr>
        <w:t xml:space="preserve"> z dnia 17 czerwca 2021 r.,</w:t>
      </w:r>
      <w:r w:rsidR="003B3EBC" w:rsidRPr="003B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8 lipca 2021 r. o godz. 11.00 w Gminnym Ośrodku Kultury i Sportu w Legnickim Polu,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B3EBC" w:rsidRPr="003B3EBC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Benedyktynów 7.</w:t>
      </w:r>
    </w:p>
    <w:p w:rsidR="00DF0C98" w:rsidRPr="003B3EBC" w:rsidRDefault="00CE3BB1" w:rsidP="00CE3BB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3B3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98" w:rsidRPr="003B3EBC">
        <w:rPr>
          <w:rFonts w:ascii="Times New Roman" w:hAnsi="Times New Roman" w:cs="Times New Roman"/>
          <w:sz w:val="24"/>
          <w:szCs w:val="24"/>
        </w:rPr>
        <w:t xml:space="preserve">Obsługę oraz techniczno-materialne warunki pracy komisji </w:t>
      </w:r>
      <w:r w:rsidR="0027527B" w:rsidRPr="003B3EBC">
        <w:rPr>
          <w:rFonts w:ascii="Times New Roman" w:hAnsi="Times New Roman" w:cs="Times New Roman"/>
          <w:sz w:val="24"/>
          <w:szCs w:val="24"/>
        </w:rPr>
        <w:t>zapewnia</w:t>
      </w:r>
      <w:r w:rsidR="00EB6744" w:rsidRPr="003B3EBC">
        <w:rPr>
          <w:rFonts w:ascii="Times New Roman" w:hAnsi="Times New Roman" w:cs="Times New Roman"/>
          <w:sz w:val="24"/>
          <w:szCs w:val="24"/>
        </w:rPr>
        <w:t xml:space="preserve"> Wójt Gminy Legnickie Pole</w:t>
      </w:r>
      <w:r w:rsidR="00DF0C98" w:rsidRPr="003B3EBC">
        <w:rPr>
          <w:rFonts w:ascii="Times New Roman" w:hAnsi="Times New Roman" w:cs="Times New Roman"/>
          <w:sz w:val="24"/>
          <w:szCs w:val="24"/>
        </w:rPr>
        <w:t>.</w:t>
      </w:r>
    </w:p>
    <w:p w:rsidR="00DF0C98" w:rsidRPr="003B3EBC" w:rsidRDefault="00DF0C98" w:rsidP="00CE3BB1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3B3EBC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3B3EBC">
        <w:rPr>
          <w:rFonts w:ascii="Times New Roman" w:hAnsi="Times New Roman" w:cs="Times New Roman"/>
          <w:sz w:val="24"/>
          <w:szCs w:val="24"/>
        </w:rPr>
        <w:t>3</w:t>
      </w:r>
      <w:r w:rsidRPr="003B3EBC">
        <w:rPr>
          <w:rFonts w:ascii="Times New Roman" w:hAnsi="Times New Roman" w:cs="Times New Roman"/>
          <w:sz w:val="24"/>
          <w:szCs w:val="24"/>
        </w:rPr>
        <w:t>.</w:t>
      </w:r>
      <w:r w:rsidR="00CE3BB1">
        <w:rPr>
          <w:rFonts w:ascii="Times New Roman" w:hAnsi="Times New Roman" w:cs="Times New Roman"/>
          <w:sz w:val="24"/>
          <w:szCs w:val="24"/>
        </w:rPr>
        <w:t xml:space="preserve">  </w:t>
      </w:r>
      <w:r w:rsidRPr="003B3EBC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CE3BB1" w:rsidRPr="00DF2161" w:rsidRDefault="00CE3BB1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Legnicy</w:t>
      </w:r>
    </w:p>
    <w:p w:rsidR="00DF0C98" w:rsidRPr="00412083" w:rsidRDefault="00B9404B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Artur Waluk</w:t>
      </w:r>
    </w:p>
    <w:p w:rsidR="00187ED6" w:rsidRDefault="00187ED6">
      <w:pPr>
        <w:rPr>
          <w:bCs/>
          <w:lang w:val="en-US"/>
        </w:rPr>
      </w:pPr>
      <w:bookmarkStart w:id="1" w:name="_GoBack"/>
      <w:bookmarkEnd w:id="1"/>
      <w:r>
        <w:rPr>
          <w:bCs/>
          <w:lang w:val="en-US"/>
        </w:rPr>
        <w:br w:type="page"/>
      </w:r>
    </w:p>
    <w:sectPr w:rsidR="00187ED6" w:rsidSect="00CE3BB1">
      <w:pgSz w:w="11906" w:h="16838"/>
      <w:pgMar w:top="1134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B3EBC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23757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9404B"/>
    <w:rsid w:val="00BD3140"/>
    <w:rsid w:val="00C011F6"/>
    <w:rsid w:val="00C64614"/>
    <w:rsid w:val="00C83EF9"/>
    <w:rsid w:val="00CE3BB1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69C1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Zofia Bratek</cp:lastModifiedBy>
  <cp:revision>3</cp:revision>
  <cp:lastPrinted>2021-07-01T10:20:00Z</cp:lastPrinted>
  <dcterms:created xsi:type="dcterms:W3CDTF">2021-07-01T10:21:00Z</dcterms:created>
  <dcterms:modified xsi:type="dcterms:W3CDTF">2021-07-01T12:48:00Z</dcterms:modified>
</cp:coreProperties>
</file>