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90643">
      <w:pPr>
        <w:jc w:val="center"/>
        <w:rPr>
          <w:b/>
          <w:caps/>
        </w:rPr>
      </w:pPr>
      <w:r>
        <w:rPr>
          <w:b/>
          <w:caps/>
        </w:rPr>
        <w:t>Postanowienie Nr 8/2021</w:t>
      </w:r>
      <w:r>
        <w:rPr>
          <w:b/>
          <w:caps/>
        </w:rPr>
        <w:br/>
        <w:t>Komisarza Wyborczego w Legnicy</w:t>
      </w:r>
    </w:p>
    <w:p w:rsidR="00A77B3E" w:rsidRDefault="00A90643">
      <w:pPr>
        <w:spacing w:before="280" w:after="280"/>
        <w:jc w:val="center"/>
        <w:rPr>
          <w:b/>
          <w:caps/>
        </w:rPr>
      </w:pPr>
      <w:r>
        <w:t>z dnia 19 stycznia 2021 r.</w:t>
      </w:r>
    </w:p>
    <w:p w:rsidR="00A77B3E" w:rsidRDefault="00A90643">
      <w:pPr>
        <w:keepNext/>
        <w:spacing w:after="480"/>
        <w:jc w:val="center"/>
      </w:pPr>
      <w:r>
        <w:rPr>
          <w:b/>
        </w:rPr>
        <w:t>w sprawie stwierdzenia wygaśnięcia mandatu radnego Rady Miejskiej Legnicy</w:t>
      </w:r>
    </w:p>
    <w:p w:rsidR="00A77B3E" w:rsidRDefault="00A9064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DLG-777-1/21</w:t>
      </w:r>
    </w:p>
    <w:p w:rsidR="00A77B3E" w:rsidRDefault="00A90643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383 § 2a w związku z § 1 pkt 1 ustawy z dnia 5 stycznia 2011 r. – </w:t>
      </w:r>
      <w:r>
        <w:rPr>
          <w:color w:val="000000"/>
          <w:u w:color="000000"/>
        </w:rPr>
        <w:t>Kodeks wyborczy (Dz. U. z 2020 r. poz. 1319) Komisarz Wyborczy w Legnicy postanawia, co następuje:</w:t>
      </w:r>
    </w:p>
    <w:p w:rsidR="00A77B3E" w:rsidRDefault="00A9064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A906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 wygaśnięcie z dniem 31 grudnia 2020 r. mandatu radnego wybranego do Rady Miejskiej Legnicy w okręgu wyborczym nr 1 z listy nr 4 - KKW PL</w:t>
      </w:r>
      <w:r>
        <w:rPr>
          <w:color w:val="000000"/>
          <w:u w:color="000000"/>
        </w:rPr>
        <w:t>ATFORMA.NOWOCZESNA KOALICJA OBYWATELSKA, z powodu śmierci. Radnym, którego mandat wygasł jest Lesław Bronisław ROZBACZYŁO.</w:t>
      </w:r>
    </w:p>
    <w:p w:rsidR="00A77B3E" w:rsidRDefault="00A906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Wojewodzie Dolnośląskiemu oraz Przewodniczącemu Rady Miejskiej Legnicy.</w:t>
      </w:r>
    </w:p>
    <w:p w:rsidR="00A77B3E" w:rsidRDefault="00A9064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Postanowienie ogłasza </w:t>
      </w:r>
      <w:r>
        <w:rPr>
          <w:color w:val="000000"/>
          <w:u w:color="000000"/>
        </w:rPr>
        <w:t>się w Dzienniku Urzędowym Województwa Dolnośląskiego oraz podaje do publicznej wiadomości w Biuletynie Informacji Publicznej.</w:t>
      </w:r>
    </w:p>
    <w:p w:rsidR="00A77B3E" w:rsidRDefault="00A9064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A9064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9064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305A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5A8" w:rsidRDefault="000305A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05A8" w:rsidRDefault="00A90643" w:rsidP="00BC08A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BC08A6">
              <w:rPr>
                <w:b/>
              </w:rPr>
              <w:t>/-/</w:t>
            </w:r>
            <w:r>
              <w:rPr>
                <w:b/>
              </w:rPr>
              <w:t>Artur Waluk</w:t>
            </w:r>
          </w:p>
        </w:tc>
      </w:tr>
    </w:tbl>
    <w:p w:rsidR="00A77B3E" w:rsidRDefault="00A90643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43" w:rsidRDefault="00A90643">
      <w:r>
        <w:separator/>
      </w:r>
    </w:p>
  </w:endnote>
  <w:endnote w:type="continuationSeparator" w:id="0">
    <w:p w:rsidR="00A90643" w:rsidRDefault="00A9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305A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305A8" w:rsidRDefault="00A90643">
          <w:pPr>
            <w:jc w:val="left"/>
            <w:rPr>
              <w:sz w:val="18"/>
            </w:rPr>
          </w:pPr>
          <w:r>
            <w:rPr>
              <w:sz w:val="18"/>
            </w:rPr>
            <w:t>Id: 441E7B30-BABB-4284-AA15-40EA62DFC89A.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305A8" w:rsidRDefault="00A906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57F25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305A8" w:rsidRDefault="000305A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43" w:rsidRDefault="00A90643">
      <w:r>
        <w:separator/>
      </w:r>
    </w:p>
  </w:footnote>
  <w:footnote w:type="continuationSeparator" w:id="0">
    <w:p w:rsidR="00A90643" w:rsidRDefault="00A90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A8"/>
    <w:rsid w:val="000305A8"/>
    <w:rsid w:val="00057F25"/>
    <w:rsid w:val="00A90643"/>
    <w:rsid w:val="00B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EA26D"/>
  <w15:docId w15:val="{06EA64AE-67C3-4550-975E-D5523780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8/2021 z dnia 19 stycznia 2021 r.</vt:lpstr>
      <vt:lpstr/>
    </vt:vector>
  </TitlesOfParts>
  <Company>ABC PRO sp. z o.o.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8/2021 z dnia 19 stycznia 2021 r.</dc:title>
  <dc:subject>w sprawie stwierdzenia wygaśnięcia mandatu radnego Rady Miejskiej Legnicy</dc:subject>
  <dc:creator>zofia_bratek</dc:creator>
  <cp:lastModifiedBy>Zofia Bratek</cp:lastModifiedBy>
  <cp:revision>3</cp:revision>
  <dcterms:created xsi:type="dcterms:W3CDTF">2021-01-19T13:23:00Z</dcterms:created>
  <dcterms:modified xsi:type="dcterms:W3CDTF">2021-01-19T13:23:00Z</dcterms:modified>
  <cp:category>Akt prawny</cp:category>
</cp:coreProperties>
</file>