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7A161A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CE1E9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8 grudnia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CE1E9E">
        <w:rPr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28 lutego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 xml:space="preserve">uzupełniającymi do Rady Gminy </w:t>
      </w:r>
      <w:proofErr w:type="spellStart"/>
      <w:r w:rsidR="004C546A">
        <w:rPr>
          <w:b/>
          <w:bCs/>
          <w:sz w:val="24"/>
          <w:szCs w:val="24"/>
        </w:rPr>
        <w:t>Jerzmanowa</w:t>
      </w:r>
      <w:r w:rsidR="004E3320">
        <w:rPr>
          <w:b/>
          <w:bCs/>
          <w:sz w:val="24"/>
          <w:szCs w:val="24"/>
        </w:rPr>
        <w:t>w</w:t>
      </w:r>
      <w:proofErr w:type="spellEnd"/>
      <w:r w:rsidR="004E3320">
        <w:rPr>
          <w:b/>
          <w:bCs/>
          <w:sz w:val="24"/>
          <w:szCs w:val="24"/>
        </w:rPr>
        <w:t xml:space="preserve"> okręgu wyborczym nr </w:t>
      </w:r>
      <w:r w:rsidR="00803101">
        <w:rPr>
          <w:b/>
          <w:bCs/>
          <w:sz w:val="24"/>
          <w:szCs w:val="24"/>
        </w:rPr>
        <w:t>3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AF3668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AF3668">
        <w:rPr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4 stycznia 2021 r.</w:t>
      </w:r>
      <w:r w:rsidR="00AF3668">
        <w:rPr>
          <w:b/>
          <w:sz w:val="24"/>
          <w:szCs w:val="24"/>
        </w:rPr>
        <w:t xml:space="preserve"> </w:t>
      </w:r>
      <w:r w:rsidR="00AF3668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AF3668">
        <w:rPr>
          <w:b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</w:t>
      </w:r>
      <w:r w:rsidR="00AF3668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 xml:space="preserve">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>15:30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DF1818">
        <w:rPr>
          <w:sz w:val="24"/>
          <w:szCs w:val="24"/>
        </w:rPr>
        <w:br/>
      </w:r>
      <w:r w:rsidR="00EA428C">
        <w:rPr>
          <w:sz w:val="24"/>
          <w:szCs w:val="24"/>
        </w:rPr>
        <w:t>w Jerzmanowej.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DF1818">
        <w:rPr>
          <w:sz w:val="24"/>
          <w:szCs w:val="24"/>
        </w:rPr>
        <w:br/>
      </w:r>
      <w:bookmarkStart w:id="0" w:name="_GoBack"/>
      <w:bookmarkEnd w:id="0"/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14 stycznia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Jerzmanowa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</w:t>
      </w:r>
      <w:r w:rsidR="00AF3668">
        <w:rPr>
          <w:sz w:val="24"/>
          <w:szCs w:val="24"/>
        </w:rPr>
        <w:br/>
      </w:r>
      <w:r w:rsidR="00025978" w:rsidRPr="00744B7F">
        <w:rPr>
          <w:sz w:val="24"/>
          <w:szCs w:val="24"/>
        </w:rPr>
        <w:t xml:space="preserve">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29 stycznia 2021 r.</w:t>
      </w: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 xml:space="preserve">Wyborcy, którzy najpóźniej w dniu głosowania kończą 60 lat, niepełnosprawni o znacznym lub umiarkowanym stopniu niepełnosprawności oraz podlegający w dniu głosowania obowiązkowej </w:t>
      </w:r>
      <w:r w:rsidRPr="002312AD">
        <w:rPr>
          <w:sz w:val="24"/>
          <w:szCs w:val="24"/>
        </w:rPr>
        <w:lastRenderedPageBreak/>
        <w:t>kwarantannie, izolacji lub izolacji w warunkach domowych, mogą głosować korespondencyjnie. Zamiar głosowania korespondencyjnego powinien zostać zgłoszony Komisarzowi Wyborczemu do dnia 15 lutego 2021 r. (termin wydłużony na podstawie art. 9 § 2 Kodeksu wyborczego),</w:t>
      </w:r>
      <w:r w:rsidR="00AF3668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23 lutego 2021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Jerzmanowa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19 lutego 2021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="00AF3668">
        <w:rPr>
          <w:b/>
          <w:sz w:val="24"/>
          <w:u w:val="single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AF3668">
        <w:rPr>
          <w:b/>
          <w:sz w:val="24"/>
        </w:rPr>
        <w:br/>
      </w:r>
      <w:r w:rsidR="007A161A">
        <w:rPr>
          <w:b/>
          <w:sz w:val="24"/>
        </w:rPr>
        <w:t>w Legnicy</w:t>
      </w:r>
      <w:r w:rsidR="00AF3668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28 maja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AF366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1D2009" w:rsidRPr="003523F9" w:rsidRDefault="00CE1E9E" w:rsidP="00CE1E9E">
      <w:pPr>
        <w:tabs>
          <w:tab w:val="left" w:pos="284"/>
        </w:tabs>
        <w:ind w:left="5103" w:right="-1275"/>
        <w:rPr>
          <w:sz w:val="24"/>
        </w:rPr>
      </w:pPr>
      <w:r>
        <w:rPr>
          <w:b/>
          <w:bCs/>
          <w:sz w:val="24"/>
          <w:szCs w:val="24"/>
        </w:rPr>
        <w:t xml:space="preserve">                             /-/</w:t>
      </w:r>
      <w:r w:rsidR="00263EC2">
        <w:rPr>
          <w:b/>
          <w:bCs/>
          <w:sz w:val="24"/>
          <w:szCs w:val="24"/>
        </w:rPr>
        <w:t xml:space="preserve">Artur </w:t>
      </w:r>
      <w:proofErr w:type="spellStart"/>
      <w:r w:rsidR="00263EC2">
        <w:rPr>
          <w:b/>
          <w:bCs/>
          <w:sz w:val="24"/>
          <w:szCs w:val="24"/>
        </w:rPr>
        <w:t>Waluk</w:t>
      </w:r>
      <w:proofErr w:type="spellEnd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E0" w:rsidRDefault="00305FE0" w:rsidP="00F121B7">
      <w:r>
        <w:separator/>
      </w:r>
    </w:p>
  </w:endnote>
  <w:endnote w:type="continuationSeparator" w:id="0">
    <w:p w:rsidR="00305FE0" w:rsidRDefault="00305FE0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E0" w:rsidRDefault="00305FE0" w:rsidP="00F121B7">
      <w:r>
        <w:separator/>
      </w:r>
    </w:p>
  </w:footnote>
  <w:footnote w:type="continuationSeparator" w:id="0">
    <w:p w:rsidR="00305FE0" w:rsidRDefault="00305FE0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B4737B">
    <w:pPr>
      <w:pStyle w:val="Nagwek"/>
      <w:jc w:val="center"/>
    </w:pPr>
    <w:r>
      <w:fldChar w:fldCharType="begin"/>
    </w:r>
    <w:r w:rsidR="00F121B7">
      <w:instrText>PAGE   \* MERGEFORMAT</w:instrText>
    </w:r>
    <w:r>
      <w:fldChar w:fldCharType="separate"/>
    </w:r>
    <w:r w:rsidR="00DF1818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05FE0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C55AC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04C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AF3668"/>
    <w:rsid w:val="00B02DF2"/>
    <w:rsid w:val="00B23BE6"/>
    <w:rsid w:val="00B24B54"/>
    <w:rsid w:val="00B27EF6"/>
    <w:rsid w:val="00B468B0"/>
    <w:rsid w:val="00B4737B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E1E9E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DF1818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6AF6"/>
  <w15:docId w15:val="{D1668CA1-D586-4DD7-B959-79D89D4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7B"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rsid w:val="00B4737B"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B4737B"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rsid w:val="00B4737B"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4737B"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rsid w:val="00B4737B"/>
    <w:pPr>
      <w:ind w:right="566"/>
      <w:jc w:val="both"/>
    </w:pPr>
  </w:style>
  <w:style w:type="character" w:styleId="Hipercze">
    <w:name w:val="Hyperlink"/>
    <w:semiHidden/>
    <w:rsid w:val="00B4737B"/>
    <w:rPr>
      <w:color w:val="0000FF"/>
      <w:u w:val="single"/>
    </w:rPr>
  </w:style>
  <w:style w:type="paragraph" w:styleId="Tekstdymka">
    <w:name w:val="Balloon Text"/>
    <w:basedOn w:val="Normalny"/>
    <w:semiHidden/>
    <w:rsid w:val="00B4737B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sid w:val="00B4737B"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2E70-B99B-48EE-9045-310A820B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3672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Agnieszka Mazur</cp:lastModifiedBy>
  <cp:revision>4</cp:revision>
  <cp:lastPrinted>2020-12-08T14:20:00Z</cp:lastPrinted>
  <dcterms:created xsi:type="dcterms:W3CDTF">2020-12-08T14:15:00Z</dcterms:created>
  <dcterms:modified xsi:type="dcterms:W3CDTF">2020-12-08T14:20:00Z</dcterms:modified>
</cp:coreProperties>
</file>