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0C67B3">
        <w:rPr>
          <w:b/>
          <w:bCs/>
          <w:color w:val="000000" w:themeColor="text1"/>
        </w:rPr>
        <w:t>320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29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16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Głogów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16</w:t>
      </w:r>
      <w:r w:rsidR="00C13F46" w:rsidRPr="0054014A">
        <w:t xml:space="preserve"> </w:t>
      </w:r>
      <w:r w:rsidR="009510B2" w:rsidRPr="0054014A">
        <w:rPr>
          <w:bCs/>
        </w:rPr>
        <w:t>w mieście Głogów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0C67B3">
        <w:t xml:space="preserve">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Monika </w:t>
            </w:r>
            <w:proofErr w:type="spellStart"/>
            <w:r w:rsidRPr="0054014A">
              <w:rPr>
                <w:b/>
                <w:sz w:val="24"/>
                <w:szCs w:val="24"/>
              </w:rPr>
              <w:t>Ciechelska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LEWICA, zam. Głogów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Piotr Paweł Adamiak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KKW LEWICA, zam. Głogów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AF21A2" w:rsidRPr="000C279E" w:rsidRDefault="0044301B" w:rsidP="000C279E">
      <w:pPr>
        <w:spacing w:line="312" w:lineRule="auto"/>
        <w:ind w:left="4536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0C279E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972" w:rsidRDefault="000C2972">
      <w:r>
        <w:separator/>
      </w:r>
    </w:p>
  </w:endnote>
  <w:endnote w:type="continuationSeparator" w:id="0">
    <w:p w:rsidR="000C2972" w:rsidRDefault="000C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972" w:rsidRDefault="000C2972">
      <w:r>
        <w:separator/>
      </w:r>
    </w:p>
  </w:footnote>
  <w:footnote w:type="continuationSeparator" w:id="0">
    <w:p w:rsidR="000C2972" w:rsidRDefault="000C2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C279E"/>
    <w:rsid w:val="000C2972"/>
    <w:rsid w:val="000C67B3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AF21A2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971C2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F87AC4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B312C-A361-4A8A-9939-FC894B87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2024-03-29T08:20:00Z</cp:lastPrinted>
  <dcterms:created xsi:type="dcterms:W3CDTF">2024-03-29T08:21:00Z</dcterms:created>
  <dcterms:modified xsi:type="dcterms:W3CDTF">2024-03-29T08:21:00Z</dcterms:modified>
  <dc:identifier/>
  <dc:language/>
</cp:coreProperties>
</file>