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4503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  <w:r w:rsidR="004503CB">
        <w:rPr>
          <w:rFonts w:ascii="Times New Roman" w:hAnsi="Times New Roman" w:cs="Times New Roman"/>
          <w:b/>
          <w:sz w:val="26"/>
          <w:szCs w:val="26"/>
        </w:rPr>
        <w:t xml:space="preserve"> w Legnicy </w:t>
      </w:r>
    </w:p>
    <w:p w:rsidR="0026430B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4503CB">
        <w:rPr>
          <w:rFonts w:ascii="Times New Roman" w:hAnsi="Times New Roman" w:cs="Times New Roman"/>
          <w:b/>
          <w:sz w:val="26"/>
          <w:szCs w:val="26"/>
        </w:rPr>
        <w:t>2</w:t>
      </w:r>
      <w:r w:rsidR="00011CC4">
        <w:rPr>
          <w:rFonts w:ascii="Times New Roman" w:hAnsi="Times New Roman" w:cs="Times New Roman"/>
          <w:b/>
          <w:sz w:val="26"/>
          <w:szCs w:val="26"/>
        </w:rPr>
        <w:t>7</w:t>
      </w:r>
      <w:r w:rsidR="004503CB">
        <w:rPr>
          <w:rFonts w:ascii="Times New Roman" w:hAnsi="Times New Roman" w:cs="Times New Roman"/>
          <w:b/>
          <w:sz w:val="26"/>
          <w:szCs w:val="26"/>
        </w:rPr>
        <w:t xml:space="preserve"> lutego 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4503CB" w:rsidRPr="00B30E79" w:rsidRDefault="004503C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26430B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="004503CB">
        <w:rPr>
          <w:rFonts w:ascii="Times New Roman" w:hAnsi="Times New Roman" w:cs="Times New Roman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w poszczególnych gminach na obszarze właściwości terytorialnej Delegatury Krajowego Biura Wyborczego w </w:t>
      </w:r>
      <w:r w:rsidR="0045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Legnicy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4503CB" w:rsidRPr="00B30E79" w:rsidRDefault="004503C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Kodeks wyborczy (Dz. U. z 2023 r. poz. 2408) </w:t>
      </w:r>
      <w:r w:rsidR="0045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Calibri" w:hAnsi="Times New Roman" w:cs="Times New Roman"/>
          <w:sz w:val="24"/>
          <w:szCs w:val="24"/>
        </w:rPr>
        <w:t>Szef Krajowego Biura Wyborczego powołuje urzędników wyborczych dla obszaru danej gminy 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45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Legnicy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3CB" w:rsidRDefault="00305FC3" w:rsidP="004503CB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</w:t>
      </w:r>
      <w:r w:rsidR="004503CB">
        <w:rPr>
          <w:rFonts w:ascii="Times New Roman" w:eastAsia="Times New Roman" w:hAnsi="Times New Roman" w:cs="Times New Roman"/>
          <w:sz w:val="24"/>
          <w:szCs w:val="24"/>
          <w:lang w:eastAsia="pl-PL"/>
        </w:rPr>
        <w:t>: Krotoszyce, Legnickie Pole, Prochowice, Lubin, Rudna, Gaworzyce, miasto Lubin</w:t>
      </w:r>
      <w:r w:rsidR="00A777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77A8" w:rsidRPr="004503CB" w:rsidRDefault="00A777A8" w:rsidP="004503CB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urzędników wyborczych w mieście Gł</w:t>
      </w:r>
      <w:r w:rsidR="00011C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gów.</w:t>
      </w:r>
    </w:p>
    <w:p w:rsidR="004503CB" w:rsidRDefault="004503CB" w:rsidP="00450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30B" w:rsidRPr="004503CB" w:rsidRDefault="0026430B" w:rsidP="00450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CA551C" w:rsidRPr="008F2EB9" w:rsidRDefault="00CA551C" w:rsidP="008F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DA8" w:rsidRPr="00057DA8" w:rsidRDefault="00057DA8" w:rsidP="00057DA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A8" w:rsidRPr="00146973" w:rsidRDefault="00057DA8" w:rsidP="00057DA8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39" w:rsidRDefault="00A777A8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zgłoszeń można pobrać pod adresem: </w:t>
      </w:r>
    </w:p>
    <w:p w:rsidR="00A777A8" w:rsidRDefault="00BC7701" w:rsidP="00A777A8">
      <w:pPr>
        <w:pStyle w:val="Akapitzlist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777A8" w:rsidRPr="007A55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https://pkw.gov.pl/kbw/urzednicy-wyborczy/zgloszenie</w:t>
        </w:r>
      </w:hyperlink>
    </w:p>
    <w:p w:rsidR="00A777A8" w:rsidRPr="00057DA8" w:rsidRDefault="00A777A8" w:rsidP="00A777A8">
      <w:pPr>
        <w:pStyle w:val="Akapitzlist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76BDF" w:rsidRPr="00057DA8" w:rsidRDefault="00576BDF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 w:rsidR="008F2E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do Delegatury Krajowego Biura Wyborczego w</w:t>
      </w:r>
      <w:r w:rsidR="008F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Legnicy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urzędnika wyborczego składają </w:t>
      </w:r>
      <w:r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do Dyrektora Delegatury Krajowego Biura Wyborczego w</w:t>
      </w:r>
      <w:r w:rsidR="008F2EB9"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Legnicy </w:t>
      </w:r>
      <w:r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dnia </w:t>
      </w:r>
      <w:r w:rsidR="00E97797"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kwietnia </w:t>
      </w:r>
      <w:r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Zgłoszenie można przesłać na adres e-mail </w:t>
      </w:r>
      <w:r w:rsidR="00E97797"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legnica</w:t>
      </w:r>
      <w:r w:rsidRPr="00E97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@kbw.gov.pl,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E97797"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Legnicy.</w:t>
      </w:r>
    </w:p>
    <w:p w:rsidR="00E97797" w:rsidRPr="00B30E79" w:rsidRDefault="00E9779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97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Legnicy </w:t>
      </w:r>
    </w:p>
    <w:p w:rsidR="00E97797" w:rsidRPr="00B30E79" w:rsidRDefault="00E97797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Anna Zych </w:t>
      </w:r>
    </w:p>
    <w:p w:rsidR="0026430B" w:rsidRPr="00B30E79" w:rsidRDefault="0026430B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6430B" w:rsidRPr="00B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01" w:rsidRDefault="00BC7701" w:rsidP="00A4746E">
      <w:pPr>
        <w:spacing w:after="0" w:line="240" w:lineRule="auto"/>
      </w:pPr>
      <w:r>
        <w:separator/>
      </w:r>
    </w:p>
  </w:endnote>
  <w:endnote w:type="continuationSeparator" w:id="0">
    <w:p w:rsidR="00BC7701" w:rsidRDefault="00BC7701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01" w:rsidRDefault="00BC7701" w:rsidP="00A4746E">
      <w:pPr>
        <w:spacing w:after="0" w:line="240" w:lineRule="auto"/>
      </w:pPr>
      <w:r>
        <w:separator/>
      </w:r>
    </w:p>
  </w:footnote>
  <w:footnote w:type="continuationSeparator" w:id="0">
    <w:p w:rsidR="00BC7701" w:rsidRDefault="00BC7701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1CC4"/>
    <w:rsid w:val="00057DA8"/>
    <w:rsid w:val="000E4F7A"/>
    <w:rsid w:val="00107A47"/>
    <w:rsid w:val="00146973"/>
    <w:rsid w:val="00184FF6"/>
    <w:rsid w:val="001E6CA8"/>
    <w:rsid w:val="0026430B"/>
    <w:rsid w:val="00305FC3"/>
    <w:rsid w:val="003113AD"/>
    <w:rsid w:val="00315AE7"/>
    <w:rsid w:val="004503CB"/>
    <w:rsid w:val="004F3861"/>
    <w:rsid w:val="00570CED"/>
    <w:rsid w:val="00576BDF"/>
    <w:rsid w:val="005C4473"/>
    <w:rsid w:val="0060444E"/>
    <w:rsid w:val="0070038E"/>
    <w:rsid w:val="007C47FD"/>
    <w:rsid w:val="007E3339"/>
    <w:rsid w:val="00826269"/>
    <w:rsid w:val="008E22BF"/>
    <w:rsid w:val="008F2EB9"/>
    <w:rsid w:val="009258C1"/>
    <w:rsid w:val="00A24F9E"/>
    <w:rsid w:val="00A4746E"/>
    <w:rsid w:val="00A777A8"/>
    <w:rsid w:val="00AF33B2"/>
    <w:rsid w:val="00B156D3"/>
    <w:rsid w:val="00B30E79"/>
    <w:rsid w:val="00B526EF"/>
    <w:rsid w:val="00B6588F"/>
    <w:rsid w:val="00BB4E71"/>
    <w:rsid w:val="00BC7701"/>
    <w:rsid w:val="00CA551C"/>
    <w:rsid w:val="00CC59E1"/>
    <w:rsid w:val="00D20029"/>
    <w:rsid w:val="00D21D3F"/>
    <w:rsid w:val="00D40EBC"/>
    <w:rsid w:val="00D70347"/>
    <w:rsid w:val="00D745B1"/>
    <w:rsid w:val="00D757F0"/>
    <w:rsid w:val="00E55E41"/>
    <w:rsid w:val="00E57B60"/>
    <w:rsid w:val="00E97797"/>
    <w:rsid w:val="00F0267D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B649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55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C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kbw/urzednicy-wyborczy/zglosz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E318-ECE5-4BE4-8A08-C99DA5C3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Anna Zych</cp:lastModifiedBy>
  <cp:revision>3</cp:revision>
  <cp:lastPrinted>2024-02-26T14:51:00Z</cp:lastPrinted>
  <dcterms:created xsi:type="dcterms:W3CDTF">2024-02-27T11:50:00Z</dcterms:created>
  <dcterms:modified xsi:type="dcterms:W3CDTF">2024-02-27T11:50:00Z</dcterms:modified>
</cp:coreProperties>
</file>