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60" w:rsidRDefault="00AA2160">
      <w:pPr>
        <w:pStyle w:val="Nagwek1"/>
        <w:jc w:val="left"/>
        <w:rPr>
          <w:rFonts w:eastAsia="SimSun" w:hint="eastAsia"/>
          <w:b w:val="0"/>
          <w:sz w:val="24"/>
        </w:rPr>
      </w:pPr>
      <w:bookmarkStart w:id="0" w:name="_GoBack"/>
      <w:bookmarkEnd w:id="0"/>
    </w:p>
    <w:p w:rsidR="00AA2160" w:rsidRDefault="00AA2160">
      <w:pPr>
        <w:pStyle w:val="Standard"/>
        <w:rPr>
          <w:rFonts w:eastAsia="SimSun" w:cs="Times New Roman"/>
        </w:rPr>
      </w:pPr>
    </w:p>
    <w:p w:rsidR="00AA2160" w:rsidRDefault="00CF220D">
      <w:pPr>
        <w:pStyle w:val="Nagwek1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KOMUNIKAT</w:t>
      </w:r>
    </w:p>
    <w:p w:rsidR="00AA2160" w:rsidRDefault="00CF220D">
      <w:pPr>
        <w:pStyle w:val="Standard"/>
        <w:jc w:val="center"/>
      </w:pPr>
      <w:r>
        <w:rPr>
          <w:rFonts w:cs="Times New Roman"/>
          <w:b/>
          <w:bCs/>
        </w:rPr>
        <w:t>Komisarza Wyborczego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bCs/>
        </w:rPr>
        <w:t>w Legnicy</w:t>
      </w:r>
    </w:p>
    <w:p w:rsidR="00AA2160" w:rsidRDefault="00CF220D">
      <w:pPr>
        <w:pStyle w:val="Standard"/>
        <w:ind w:left="2832"/>
        <w:rPr>
          <w:rFonts w:cs="Times New Roman"/>
          <w:b/>
        </w:rPr>
      </w:pPr>
      <w:r>
        <w:rPr>
          <w:rFonts w:cs="Times New Roman"/>
          <w:b/>
        </w:rPr>
        <w:t xml:space="preserve">                    z dnia 8 grudnia 2021 r.</w:t>
      </w:r>
    </w:p>
    <w:p w:rsidR="00AA2160" w:rsidRDefault="00AA2160">
      <w:pPr>
        <w:pStyle w:val="Standard"/>
        <w:ind w:left="2832" w:firstLine="708"/>
        <w:rPr>
          <w:rFonts w:cs="Times New Roman"/>
          <w:b/>
        </w:rPr>
      </w:pPr>
    </w:p>
    <w:p w:rsidR="00AA2160" w:rsidRDefault="00CF220D">
      <w:pPr>
        <w:pStyle w:val="Standard"/>
        <w:ind w:left="708"/>
        <w:jc w:val="center"/>
      </w:pPr>
      <w:r>
        <w:rPr>
          <w:rFonts w:cs="Times New Roman"/>
          <w:b/>
          <w:iCs/>
        </w:rPr>
        <w:t xml:space="preserve">w sprawie udostępnienia do wglądu mieszkańcom Gminy Kunice sprawozdania finansowego inicjatora </w:t>
      </w:r>
      <w:r>
        <w:rPr>
          <w:rFonts w:cs="Times New Roman"/>
          <w:b/>
          <w:iCs/>
        </w:rPr>
        <w:t xml:space="preserve">referendum </w:t>
      </w:r>
      <w:bookmarkStart w:id="1" w:name="_Hlk56675347"/>
      <w:r>
        <w:rPr>
          <w:rFonts w:cs="Times New Roman"/>
          <w:b/>
          <w:iCs/>
        </w:rPr>
        <w:t xml:space="preserve">w sprawie odwołania </w:t>
      </w:r>
      <w:r>
        <w:rPr>
          <w:rStyle w:val="Pogrubienie"/>
        </w:rPr>
        <w:t xml:space="preserve">Wójta Gminy Kunice i Rady Gminy Kunice </w:t>
      </w:r>
      <w:r>
        <w:rPr>
          <w:rFonts w:cs="Times New Roman"/>
          <w:b/>
          <w:iCs/>
        </w:rPr>
        <w:t>przed upływem kadencji</w:t>
      </w:r>
    </w:p>
    <w:bookmarkEnd w:id="1"/>
    <w:p w:rsidR="00AA2160" w:rsidRDefault="00AA2160">
      <w:pPr>
        <w:pStyle w:val="Standard"/>
        <w:ind w:left="708"/>
        <w:jc w:val="both"/>
        <w:rPr>
          <w:rFonts w:cs="Times New Roman"/>
          <w:i/>
          <w:iCs/>
        </w:rPr>
      </w:pPr>
    </w:p>
    <w:p w:rsidR="00AA2160" w:rsidRDefault="00CF220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DLG-778-1/40/21</w:t>
      </w:r>
    </w:p>
    <w:p w:rsidR="00AA2160" w:rsidRDefault="00AA2160">
      <w:pPr>
        <w:pStyle w:val="Standard"/>
        <w:ind w:left="708"/>
        <w:jc w:val="both"/>
        <w:rPr>
          <w:rFonts w:cs="Times New Roman"/>
          <w:i/>
          <w:iCs/>
        </w:rPr>
      </w:pPr>
    </w:p>
    <w:p w:rsidR="00AA2160" w:rsidRDefault="00CF220D">
      <w:pPr>
        <w:pStyle w:val="Nagwek2"/>
        <w:widowControl/>
        <w:tabs>
          <w:tab w:val="left" w:pos="117"/>
        </w:tabs>
        <w:ind w:left="57"/>
        <w:jc w:val="both"/>
      </w:pPr>
      <w:r>
        <w:rPr>
          <w:rFonts w:ascii="Times New Roman" w:eastAsia="SimSun" w:hAnsi="Times New Roman" w:cs="Times New Roman"/>
          <w:sz w:val="24"/>
        </w:rPr>
        <w:t>Na podstawie art. 41 ust. 2 i art. 45 ustawy z dnia 15 września 2000 r. o referendum lokalnym (Dz. U. z 2019 r. poz. 741)</w:t>
      </w:r>
    </w:p>
    <w:p w:rsidR="00AA2160" w:rsidRDefault="00AA2160">
      <w:pPr>
        <w:pStyle w:val="Standard"/>
        <w:jc w:val="both"/>
        <w:rPr>
          <w:rFonts w:cs="Times New Roman"/>
        </w:rPr>
      </w:pPr>
    </w:p>
    <w:p w:rsidR="00AA2160" w:rsidRDefault="00CF220D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</w:t>
      </w:r>
      <w:r>
        <w:rPr>
          <w:rFonts w:cs="Times New Roman"/>
          <w:b/>
          <w:bCs/>
        </w:rPr>
        <w:t xml:space="preserve">                                           Podaję do wiadomości,</w:t>
      </w:r>
    </w:p>
    <w:p w:rsidR="00AA2160" w:rsidRDefault="00CF220D">
      <w:pPr>
        <w:pStyle w:val="Nagwek2"/>
        <w:jc w:val="both"/>
        <w:rPr>
          <w:rFonts w:ascii="Times New Roman" w:eastAsia="SimSun" w:hAnsi="Times New Roman" w:cs="Times New Roman"/>
          <w:b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 xml:space="preserve"> </w:t>
      </w:r>
    </w:p>
    <w:p w:rsidR="00AA2160" w:rsidRDefault="00CF220D">
      <w:pPr>
        <w:pStyle w:val="Standard"/>
        <w:jc w:val="both"/>
      </w:pPr>
      <w:r>
        <w:rPr>
          <w:rFonts w:cs="Times New Roman"/>
        </w:rPr>
        <w:t>że sprawozdanie finansowe inicjatora referendum o źródłach i wysokości pozyskanych funduszy oraz wydatkach poniesionych na cele referendalne, w referendum</w:t>
      </w:r>
      <w:r>
        <w:rPr>
          <w:rFonts w:cs="Times New Roman"/>
          <w:b/>
          <w:iCs/>
        </w:rPr>
        <w:t xml:space="preserve"> </w:t>
      </w:r>
      <w:r>
        <w:rPr>
          <w:rFonts w:cs="Times New Roman"/>
          <w:iCs/>
        </w:rPr>
        <w:t xml:space="preserve">w sprawie odwołania </w:t>
      </w:r>
      <w:r>
        <w:rPr>
          <w:rStyle w:val="Pogrubienie"/>
          <w:b w:val="0"/>
        </w:rPr>
        <w:t xml:space="preserve">Wójta Gminy </w:t>
      </w:r>
      <w:r>
        <w:rPr>
          <w:rStyle w:val="Pogrubienie"/>
          <w:b w:val="0"/>
        </w:rPr>
        <w:t>Kunice i Rady Gminy Kunice</w:t>
      </w:r>
      <w:r>
        <w:rPr>
          <w:rStyle w:val="Pogrubienie"/>
        </w:rPr>
        <w:t xml:space="preserve"> </w:t>
      </w:r>
      <w:r>
        <w:rPr>
          <w:rFonts w:cs="Times New Roman"/>
          <w:iCs/>
        </w:rPr>
        <w:t xml:space="preserve">przed upływem kadencji, jest udostępnione do wglądu mieszkańcom Gminy Kunice w Delegaturze Krajowego Biura Wyborczego w Legnicy, pl. Słowiański 1, pokój nr 403, w terminie do dnia 8.01.2022 r. w godz. 8:00 – 15:00. </w:t>
      </w:r>
    </w:p>
    <w:p w:rsidR="00AA2160" w:rsidRDefault="00CF220D">
      <w:pPr>
        <w:pStyle w:val="Standard"/>
        <w:jc w:val="both"/>
      </w:pPr>
      <w:r>
        <w:t>W związku z s</w:t>
      </w:r>
      <w:r>
        <w:t xml:space="preserve">ytuacją sanitarno-epidemiologiczną prosimy o telefoniczny kontakt w celu ustalenia terminu wizyty pod nr tel.: 76 721 35 70 lub drogą mailową na adres </w:t>
      </w:r>
      <w:hyperlink r:id="rId6" w:history="1">
        <w:r>
          <w:rPr>
            <w:rStyle w:val="Hipercze"/>
            <w:bCs/>
            <w:color w:val="auto"/>
          </w:rPr>
          <w:t>legnica@kbw.gov.pl</w:t>
        </w:r>
      </w:hyperlink>
      <w:r>
        <w:rPr>
          <w:rStyle w:val="Pogrubienie"/>
          <w:u w:val="single"/>
        </w:rPr>
        <w:t>.</w:t>
      </w:r>
    </w:p>
    <w:p w:rsidR="00AA2160" w:rsidRDefault="00CF220D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AA2160" w:rsidRDefault="00AA2160">
      <w:pPr>
        <w:pStyle w:val="Standard"/>
        <w:jc w:val="both"/>
        <w:rPr>
          <w:rFonts w:cs="Times New Roman"/>
        </w:rPr>
      </w:pPr>
    </w:p>
    <w:p w:rsidR="00AA2160" w:rsidRDefault="00AA2160">
      <w:pPr>
        <w:pStyle w:val="Standard"/>
        <w:jc w:val="both"/>
        <w:rPr>
          <w:rFonts w:cs="Times New Roman"/>
        </w:rPr>
      </w:pPr>
    </w:p>
    <w:p w:rsidR="00AA2160" w:rsidRDefault="00AA2160">
      <w:pPr>
        <w:pStyle w:val="Standard"/>
        <w:rPr>
          <w:rFonts w:cs="Times New Roman"/>
        </w:rPr>
      </w:pPr>
    </w:p>
    <w:p w:rsidR="00AA2160" w:rsidRDefault="00CF220D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Komisarz Wyborczy</w:t>
      </w:r>
    </w:p>
    <w:p w:rsidR="00AA2160" w:rsidRDefault="00CF220D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 xml:space="preserve">       w Legnicy</w:t>
      </w:r>
    </w:p>
    <w:p w:rsidR="00AA2160" w:rsidRDefault="00AA2160">
      <w:pPr>
        <w:pStyle w:val="Standard"/>
        <w:rPr>
          <w:rFonts w:cs="Times New Roman"/>
        </w:rPr>
      </w:pPr>
    </w:p>
    <w:p w:rsidR="00AA2160" w:rsidRDefault="00CF220D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>
        <w:rPr>
          <w:rFonts w:cs="Times New Roman"/>
          <w:b/>
          <w:bCs/>
        </w:rPr>
        <w:t xml:space="preserve">     /-/    Artur Waluk</w:t>
      </w:r>
    </w:p>
    <w:p w:rsidR="00AA2160" w:rsidRDefault="00AA2160">
      <w:pPr>
        <w:pStyle w:val="Standard"/>
      </w:pPr>
    </w:p>
    <w:p w:rsidR="00AA2160" w:rsidRDefault="00AA2160">
      <w:pPr>
        <w:pStyle w:val="Standard"/>
      </w:pPr>
    </w:p>
    <w:p w:rsidR="00AA2160" w:rsidRDefault="00AA2160">
      <w:pPr>
        <w:pStyle w:val="Standard"/>
      </w:pPr>
    </w:p>
    <w:sectPr w:rsidR="00AA216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0D" w:rsidRDefault="00CF220D">
      <w:r>
        <w:separator/>
      </w:r>
    </w:p>
  </w:endnote>
  <w:endnote w:type="continuationSeparator" w:id="0">
    <w:p w:rsidR="00CF220D" w:rsidRDefault="00CF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0D" w:rsidRDefault="00CF220D">
      <w:r>
        <w:rPr>
          <w:color w:val="000000"/>
        </w:rPr>
        <w:separator/>
      </w:r>
    </w:p>
  </w:footnote>
  <w:footnote w:type="continuationSeparator" w:id="0">
    <w:p w:rsidR="00CF220D" w:rsidRDefault="00CF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2160"/>
    <w:rsid w:val="00A56F57"/>
    <w:rsid w:val="00AA2160"/>
    <w:rsid w:val="00C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9AA5B-7AFC-4F6E-9BA3-D2793B4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textAlignment w:val="auto"/>
      <w:outlineLvl w:val="0"/>
    </w:pPr>
    <w:rPr>
      <w:rFonts w:ascii="Liberation Serif" w:eastAsia="Times New Roman" w:hAnsi="Liberation Serif" w:cs="Lucida Sans"/>
      <w:b/>
      <w:bCs/>
      <w:sz w:val="32"/>
      <w:lang w:eastAsia="zh-CN" w:bidi="hi-IN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extAlignment w:val="auto"/>
      <w:outlineLvl w:val="1"/>
    </w:pPr>
    <w:rPr>
      <w:rFonts w:ascii="Liberation Serif" w:eastAsia="Times New Roman" w:hAnsi="Liberation Serif" w:cs="Lucida Sans"/>
      <w:sz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Liberation Serif" w:eastAsia="Times New Roman" w:hAnsi="Liberation Serif" w:cs="Lucida Sans"/>
      <w:b/>
      <w:bCs/>
      <w:sz w:val="32"/>
      <w:lang w:eastAsia="zh-CN" w:bidi="hi-IN"/>
    </w:rPr>
  </w:style>
  <w:style w:type="character" w:customStyle="1" w:styleId="Nagwek2Znak">
    <w:name w:val="Nagłówek 2 Znak"/>
    <w:basedOn w:val="Domylnaczcionkaakapitu"/>
    <w:rPr>
      <w:rFonts w:ascii="Liberation Serif" w:eastAsia="Times New Roman" w:hAnsi="Liberation Serif" w:cs="Lucida Sans"/>
      <w:sz w:val="28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nica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Różnicka</dc:creator>
  <cp:lastModifiedBy>Dawid Wisniewski</cp:lastModifiedBy>
  <cp:revision>2</cp:revision>
  <cp:lastPrinted>2020-07-02T12:25:00Z</cp:lastPrinted>
  <dcterms:created xsi:type="dcterms:W3CDTF">2021-12-08T12:12:00Z</dcterms:created>
  <dcterms:modified xsi:type="dcterms:W3CDTF">2021-12-08T12:12:00Z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