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1E" w:rsidRPr="002D641E" w:rsidRDefault="00FB4EC9" w:rsidP="00FB4EC9">
      <w:pPr>
        <w:widowControl w:val="0"/>
        <w:suppressAutoHyphens/>
        <w:spacing w:after="0" w:line="254" w:lineRule="exact"/>
        <w:ind w:left="1416" w:right="2573" w:firstLine="708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 </w:t>
      </w:r>
      <w:r w:rsidR="005E0E6F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</w:t>
      </w:r>
      <w:r w:rsidR="002D641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POSTANOWIENIE Nr 39</w:t>
      </w:r>
      <w:r w:rsidR="002D641E" w:rsidRPr="002D641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/2021</w:t>
      </w:r>
    </w:p>
    <w:p w:rsidR="002D641E" w:rsidRPr="002D641E" w:rsidRDefault="00FB4EC9" w:rsidP="00FB4EC9">
      <w:pPr>
        <w:widowControl w:val="0"/>
        <w:suppressAutoHyphens/>
        <w:spacing w:after="0" w:line="254" w:lineRule="exact"/>
        <w:ind w:right="2573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                       </w:t>
      </w:r>
      <w:r w:rsidR="002D641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 xml:space="preserve">KOMISARZA WYBORCZEGO W </w:t>
      </w:r>
      <w:r w:rsidR="002D641E" w:rsidRPr="002D641E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LEGNICY</w:t>
      </w:r>
    </w:p>
    <w:p w:rsidR="002D641E" w:rsidRPr="002D641E" w:rsidRDefault="002D641E" w:rsidP="002D641E">
      <w:pPr>
        <w:widowControl w:val="0"/>
        <w:suppressAutoHyphens/>
        <w:spacing w:after="0" w:line="254" w:lineRule="exact"/>
        <w:ind w:right="2573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</w:pPr>
    </w:p>
    <w:p w:rsidR="002D641E" w:rsidRPr="002D641E" w:rsidRDefault="002D641E" w:rsidP="002D641E">
      <w:pPr>
        <w:widowControl w:val="0"/>
        <w:suppressAutoHyphens/>
        <w:spacing w:after="268" w:line="190" w:lineRule="exact"/>
        <w:ind w:right="2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 w:rsidRPr="002D64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 dnia  29</w:t>
      </w:r>
      <w:r w:rsidRPr="002D641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czerwca 2021 r.</w:t>
      </w:r>
    </w:p>
    <w:p w:rsidR="002D641E" w:rsidRPr="002D641E" w:rsidRDefault="002D641E" w:rsidP="002D641E">
      <w:pPr>
        <w:widowControl w:val="0"/>
        <w:spacing w:after="268" w:line="190" w:lineRule="exact"/>
        <w:ind w:right="20"/>
        <w:rPr>
          <w:rFonts w:ascii="Times New Roman" w:eastAsia="Times New Roman" w:hAnsi="Times New Roman" w:cs="Times New Roman"/>
          <w:b/>
          <w:spacing w:val="2"/>
          <w:sz w:val="20"/>
          <w:szCs w:val="20"/>
          <w:lang w:eastAsia="pl-PL"/>
        </w:rPr>
      </w:pPr>
      <w:r w:rsidRPr="002D641E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 xml:space="preserve">DLG-778- 2/ 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30</w:t>
      </w:r>
      <w:r w:rsidRPr="002D641E">
        <w:rPr>
          <w:rFonts w:ascii="Times New Roman" w:eastAsia="Times New Roman" w:hAnsi="Times New Roman" w:cs="Times New Roman"/>
          <w:b/>
          <w:color w:val="000000"/>
          <w:spacing w:val="2"/>
          <w:sz w:val="20"/>
          <w:szCs w:val="20"/>
        </w:rPr>
        <w:t>/20/21</w:t>
      </w:r>
    </w:p>
    <w:p w:rsidR="002D641E" w:rsidRPr="002D641E" w:rsidRDefault="002D641E" w:rsidP="002D641E">
      <w:pPr>
        <w:keepNext/>
        <w:suppressAutoHyphens/>
        <w:spacing w:after="48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D6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w sprawie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zmiany postanowienia nr 37/2021 z dnia 23 czerwca 2021 r. w sprawie </w:t>
      </w:r>
      <w:r w:rsidRPr="002D6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zarządzenia druku kart do głosowania i ich dostarczenia obwodowym ko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misjom do </w:t>
      </w:r>
      <w:r w:rsidRPr="002D6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spraw referendum w referendum gminnym w sprawie odwołania</w:t>
      </w:r>
      <w:r w:rsidRPr="002D641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2D6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Wójta Gminy Legnickie Pole przed upływem kadencji i Rady Gminy Legnickie Pole przed upływem kadencji </w:t>
      </w:r>
      <w:r w:rsidRPr="002D64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zarządzonym na dzień 11 lipca 2021 r.</w:t>
      </w:r>
    </w:p>
    <w:p w:rsidR="002D641E" w:rsidRPr="002D641E" w:rsidRDefault="002D641E" w:rsidP="002D641E">
      <w:pPr>
        <w:widowControl w:val="0"/>
        <w:suppressAutoHyphens/>
        <w:spacing w:after="88" w:line="190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</w:rPr>
      </w:pPr>
    </w:p>
    <w:p w:rsidR="002D641E" w:rsidRPr="002D641E" w:rsidRDefault="002D641E" w:rsidP="002D641E">
      <w:pPr>
        <w:widowControl w:val="0"/>
        <w:suppressAutoHyphens/>
        <w:spacing w:after="0" w:line="240" w:lineRule="auto"/>
        <w:ind w:left="102" w:right="23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 w:rsidRPr="002D641E">
        <w:rPr>
          <w:rFonts w:ascii="Times New Roman" w:eastAsia="Times New Roman" w:hAnsi="Times New Roman" w:cs="Times New Roman"/>
          <w:color w:val="000000"/>
          <w:spacing w:val="2"/>
        </w:rPr>
        <w:t xml:space="preserve">Na podstawie art. 52 ust 2 ustawy z dnia 15 września 2000 r. o referendum lokalnym (Dz.U. 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                        </w:t>
      </w:r>
      <w:r w:rsidRPr="002D641E">
        <w:rPr>
          <w:rFonts w:ascii="Times New Roman" w:eastAsia="Times New Roman" w:hAnsi="Times New Roman" w:cs="Times New Roman"/>
          <w:color w:val="000000"/>
          <w:spacing w:val="2"/>
        </w:rPr>
        <w:t>z  2019 r. poz. 741)  postanawia się, co następuje:</w:t>
      </w:r>
    </w:p>
    <w:p w:rsidR="002D641E" w:rsidRPr="002D641E" w:rsidRDefault="002D641E" w:rsidP="002D641E">
      <w:pPr>
        <w:widowControl w:val="0"/>
        <w:suppressAutoHyphens/>
        <w:spacing w:after="0" w:line="240" w:lineRule="auto"/>
        <w:ind w:left="102" w:right="23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</w:p>
    <w:p w:rsidR="002D641E" w:rsidRPr="002D641E" w:rsidRDefault="002D641E" w:rsidP="002D641E">
      <w:pPr>
        <w:widowControl w:val="0"/>
        <w:suppressAutoHyphens/>
        <w:spacing w:after="0" w:line="240" w:lineRule="auto"/>
        <w:ind w:left="102" w:right="23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</w:p>
    <w:p w:rsidR="002D641E" w:rsidRDefault="002D641E" w:rsidP="002D641E">
      <w:pPr>
        <w:widowControl w:val="0"/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bookmarkStart w:id="0" w:name="OLE_LINK5"/>
      <w:r w:rsidRPr="002D641E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§ 1.</w:t>
      </w:r>
      <w:r w:rsidRPr="002D641E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Zmienia się treść </w:t>
      </w:r>
      <w:r w:rsidRPr="002D641E">
        <w:rPr>
          <w:rFonts w:ascii="Times New Roman" w:eastAsia="Times New Roman" w:hAnsi="Times New Roman" w:cs="Times New Roman"/>
          <w:bCs/>
          <w:color w:val="000000"/>
          <w:spacing w:val="2"/>
        </w:rPr>
        <w:t>§ 1.</w:t>
      </w:r>
      <w:r w:rsidRPr="002D641E">
        <w:rPr>
          <w:rFonts w:ascii="Times New Roman" w:eastAsia="Times New Roman" w:hAnsi="Times New Roman" w:cs="Times New Roman"/>
          <w:color w:val="000000"/>
          <w:spacing w:val="2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2"/>
        </w:rPr>
        <w:t>postanowienia nr 37/2021 z dnia 23 czerwca 2021 r.</w:t>
      </w:r>
      <w:r w:rsidR="00FB4EC9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w sposób  następujący: </w:t>
      </w:r>
    </w:p>
    <w:p w:rsidR="002D641E" w:rsidRDefault="00FB4EC9" w:rsidP="002D641E">
      <w:pPr>
        <w:widowControl w:val="0"/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  <w:r>
        <w:rPr>
          <w:rFonts w:ascii="Times New Roman" w:eastAsia="Times New Roman" w:hAnsi="Times New Roman" w:cs="Times New Roman"/>
          <w:color w:val="000000"/>
          <w:spacing w:val="2"/>
        </w:rPr>
        <w:t>„</w:t>
      </w:r>
      <w:r w:rsidR="002D641E" w:rsidRPr="002D641E">
        <w:rPr>
          <w:rFonts w:ascii="Times New Roman" w:eastAsia="Times New Roman" w:hAnsi="Times New Roman" w:cs="Times New Roman"/>
          <w:color w:val="000000"/>
          <w:spacing w:val="2"/>
        </w:rPr>
        <w:t xml:space="preserve">Zarządza się druk kart do głosowania w </w:t>
      </w:r>
      <w:bookmarkEnd w:id="0"/>
      <w:r w:rsidR="002D641E" w:rsidRPr="002D641E">
        <w:rPr>
          <w:rFonts w:ascii="Times New Roman" w:eastAsia="Times New Roman" w:hAnsi="Times New Roman" w:cs="Times New Roman"/>
          <w:color w:val="000000"/>
          <w:spacing w:val="2"/>
        </w:rPr>
        <w:t>referendum gminnym w sprawie odwołania R</w:t>
      </w:r>
      <w:bookmarkStart w:id="1" w:name="OLE_LINK6"/>
      <w:r w:rsidR="002D641E" w:rsidRPr="002D641E">
        <w:rPr>
          <w:rFonts w:ascii="Times New Roman" w:eastAsia="Times New Roman" w:hAnsi="Times New Roman" w:cs="Times New Roman"/>
          <w:color w:val="000000"/>
          <w:spacing w:val="2"/>
        </w:rPr>
        <w:t xml:space="preserve">ady Gminy Legnickie Pole i </w:t>
      </w:r>
      <w:bookmarkEnd w:id="1"/>
      <w:r w:rsidR="002D641E" w:rsidRPr="002D641E">
        <w:rPr>
          <w:rFonts w:ascii="Times New Roman" w:eastAsia="Times New Roman" w:hAnsi="Times New Roman" w:cs="Times New Roman"/>
          <w:color w:val="000000"/>
          <w:spacing w:val="2"/>
        </w:rPr>
        <w:t xml:space="preserve">Wójta Gminy Legnickie Pole wyznaczonym na dzień 11 lipca 2021 r. zgodnie 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            </w:t>
      </w:r>
      <w:r w:rsidR="002D641E" w:rsidRPr="002D641E">
        <w:rPr>
          <w:rFonts w:ascii="Times New Roman" w:eastAsia="Times New Roman" w:hAnsi="Times New Roman" w:cs="Times New Roman"/>
          <w:color w:val="000000"/>
          <w:spacing w:val="2"/>
        </w:rPr>
        <w:t xml:space="preserve">z 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2D641E" w:rsidRPr="002D641E">
        <w:rPr>
          <w:rFonts w:ascii="Times New Roman" w:eastAsia="Times New Roman" w:hAnsi="Times New Roman" w:cs="Times New Roman"/>
          <w:color w:val="000000"/>
          <w:spacing w:val="2"/>
        </w:rPr>
        <w:t xml:space="preserve">wzorem określonym Postanowieniem nr 255/2020 Komisarza Wyborczego w Legnicy z dnia 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         </w:t>
      </w:r>
      <w:r w:rsidR="002D641E" w:rsidRPr="002D641E">
        <w:rPr>
          <w:rFonts w:ascii="Times New Roman" w:eastAsia="Times New Roman" w:hAnsi="Times New Roman" w:cs="Times New Roman"/>
          <w:color w:val="000000"/>
          <w:spacing w:val="2"/>
        </w:rPr>
        <w:t>18 grudnia 2020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r.,</w:t>
      </w:r>
      <w:r w:rsidR="002D641E">
        <w:rPr>
          <w:rFonts w:ascii="Times New Roman" w:eastAsia="Times New Roman" w:hAnsi="Times New Roman" w:cs="Times New Roman"/>
          <w:color w:val="000000"/>
          <w:spacing w:val="2"/>
        </w:rPr>
        <w:t xml:space="preserve"> zmienionym postanowieniem nr 38/2021 Komisarza </w:t>
      </w:r>
      <w:r w:rsidR="002D641E" w:rsidRPr="002D641E">
        <w:rPr>
          <w:rFonts w:ascii="Times New Roman" w:eastAsia="Times New Roman" w:hAnsi="Times New Roman" w:cs="Times New Roman"/>
          <w:color w:val="000000"/>
          <w:spacing w:val="2"/>
        </w:rPr>
        <w:t xml:space="preserve">Wyborczego w Legnicy </w:t>
      </w:r>
      <w:r w:rsidR="005E0E6F">
        <w:rPr>
          <w:rFonts w:ascii="Times New Roman" w:eastAsia="Times New Roman" w:hAnsi="Times New Roman" w:cs="Times New Roman"/>
          <w:color w:val="000000"/>
          <w:spacing w:val="2"/>
        </w:rPr>
        <w:t xml:space="preserve">         </w:t>
      </w:r>
      <w:r w:rsidR="002D641E" w:rsidRPr="002D641E">
        <w:rPr>
          <w:rFonts w:ascii="Times New Roman" w:eastAsia="Times New Roman" w:hAnsi="Times New Roman" w:cs="Times New Roman"/>
          <w:color w:val="000000"/>
          <w:spacing w:val="2"/>
        </w:rPr>
        <w:t xml:space="preserve">z dnia </w:t>
      </w:r>
      <w:r w:rsidR="002D641E">
        <w:rPr>
          <w:rFonts w:ascii="Times New Roman" w:eastAsia="Times New Roman" w:hAnsi="Times New Roman" w:cs="Times New Roman"/>
          <w:color w:val="000000"/>
          <w:spacing w:val="2"/>
        </w:rPr>
        <w:t>29 czerwca</w:t>
      </w:r>
      <w:r w:rsidR="002D641E" w:rsidRPr="002D641E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2021</w:t>
      </w:r>
      <w:r w:rsidR="002D641E" w:rsidRPr="002D641E">
        <w:rPr>
          <w:rFonts w:ascii="Times New Roman" w:eastAsia="Times New Roman" w:hAnsi="Times New Roman" w:cs="Times New Roman"/>
          <w:color w:val="000000"/>
          <w:spacing w:val="2"/>
        </w:rPr>
        <w:t xml:space="preserve"> r.</w:t>
      </w:r>
    </w:p>
    <w:p w:rsidR="00FB4EC9" w:rsidRDefault="00FB4EC9" w:rsidP="00FB4EC9">
      <w:pPr>
        <w:widowControl w:val="0"/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§ 2</w:t>
      </w:r>
      <w:r w:rsidRPr="002D641E">
        <w:rPr>
          <w:rFonts w:ascii="Times New Roman" w:eastAsia="Times New Roman" w:hAnsi="Times New Roman" w:cs="Times New Roman"/>
          <w:b/>
          <w:bCs/>
          <w:color w:val="000000"/>
          <w:spacing w:val="2"/>
        </w:rPr>
        <w:t>.</w:t>
      </w:r>
      <w:r w:rsidRPr="00FB4EC9">
        <w:rPr>
          <w:rFonts w:ascii="Times New Roman" w:eastAsia="Times New Roman" w:hAnsi="Times New Roman" w:cs="Times New Roman"/>
          <w:szCs w:val="24"/>
          <w:lang w:eastAsia="pl-PL"/>
        </w:rPr>
        <w:t>Postanowienie wchodzi w życie z dniem podjęcia</w:t>
      </w:r>
      <w:r>
        <w:rPr>
          <w:rFonts w:ascii="Times New Roman" w:eastAsia="Times New Roman" w:hAnsi="Times New Roman" w:cs="Times New Roman"/>
          <w:szCs w:val="24"/>
          <w:lang w:eastAsia="pl-PL"/>
        </w:rPr>
        <w:t>.</w:t>
      </w:r>
      <w:r w:rsidRPr="00FB4EC9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:rsidR="00CE54B2" w:rsidRPr="00FB4EC9" w:rsidRDefault="00CE54B2" w:rsidP="00FB4EC9">
      <w:pPr>
        <w:widowControl w:val="0"/>
        <w:suppressAutoHyphens/>
        <w:spacing w:after="0" w:line="360" w:lineRule="auto"/>
        <w:ind w:right="57"/>
        <w:jc w:val="both"/>
        <w:rPr>
          <w:rFonts w:ascii="Times New Roman" w:eastAsia="Times New Roman" w:hAnsi="Times New Roman" w:cs="Times New Roman"/>
          <w:color w:val="000000"/>
          <w:spacing w:val="2"/>
        </w:rPr>
      </w:pPr>
    </w:p>
    <w:p w:rsidR="00CE54B2" w:rsidRPr="00CE54B2" w:rsidRDefault="00CE54B2" w:rsidP="00CE54B2">
      <w:pPr>
        <w:spacing w:after="0" w:line="312" w:lineRule="auto"/>
        <w:ind w:left="4536"/>
        <w:rPr>
          <w:rFonts w:ascii="Times New Roman" w:eastAsia="Times New Roman" w:hAnsi="Times New Roman" w:cs="Times New Roman"/>
          <w:b/>
          <w:bCs/>
          <w:color w:val="FF0000"/>
          <w:lang w:val="en-US" w:eastAsia="pl-PL"/>
        </w:rPr>
      </w:pPr>
      <w:proofErr w:type="spellStart"/>
      <w:r w:rsidRPr="00CE54B2">
        <w:rPr>
          <w:rFonts w:ascii="Times New Roman" w:eastAsia="Times New Roman" w:hAnsi="Times New Roman" w:cs="Times New Roman"/>
          <w:b/>
          <w:bCs/>
          <w:color w:val="000000"/>
          <w:lang w:val="en-US" w:eastAsia="pl-PL"/>
        </w:rPr>
        <w:t>Komisarz</w:t>
      </w:r>
      <w:proofErr w:type="spellEnd"/>
      <w:r w:rsidRPr="00CE54B2">
        <w:rPr>
          <w:rFonts w:ascii="Times New Roman" w:eastAsia="Times New Roman" w:hAnsi="Times New Roman" w:cs="Times New Roman"/>
          <w:b/>
          <w:bCs/>
          <w:color w:val="000000"/>
          <w:lang w:val="en-US" w:eastAsia="pl-PL"/>
        </w:rPr>
        <w:t xml:space="preserve"> </w:t>
      </w:r>
      <w:proofErr w:type="spellStart"/>
      <w:r w:rsidRPr="00CE54B2">
        <w:rPr>
          <w:rFonts w:ascii="Times New Roman" w:eastAsia="Times New Roman" w:hAnsi="Times New Roman" w:cs="Times New Roman"/>
          <w:b/>
          <w:bCs/>
          <w:color w:val="000000"/>
          <w:lang w:val="en-US" w:eastAsia="pl-PL"/>
        </w:rPr>
        <w:t>Wyborczy</w:t>
      </w:r>
      <w:proofErr w:type="spellEnd"/>
      <w:r w:rsidRPr="00CE54B2">
        <w:rPr>
          <w:rFonts w:ascii="Times New Roman" w:eastAsia="Times New Roman" w:hAnsi="Times New Roman" w:cs="Times New Roman"/>
          <w:b/>
          <w:bCs/>
          <w:color w:val="000000"/>
          <w:lang w:val="en-US" w:eastAsia="pl-PL"/>
        </w:rPr>
        <w:t xml:space="preserve"> </w:t>
      </w:r>
      <w:r w:rsidRPr="00CE54B2">
        <w:rPr>
          <w:rFonts w:ascii="Times New Roman" w:eastAsia="Times New Roman" w:hAnsi="Times New Roman" w:cs="Times New Roman"/>
          <w:b/>
          <w:bCs/>
          <w:color w:val="000000"/>
          <w:lang w:val="en-US" w:eastAsia="pl-PL"/>
        </w:rPr>
        <w:t>w Legnicy</w:t>
      </w:r>
    </w:p>
    <w:p w:rsidR="00CE54B2" w:rsidRPr="00CE54B2" w:rsidRDefault="00CE54B2" w:rsidP="00CE54B2">
      <w:pPr>
        <w:spacing w:after="0" w:line="312" w:lineRule="auto"/>
        <w:ind w:left="4536"/>
        <w:rPr>
          <w:rFonts w:ascii="Times New Roman" w:eastAsia="Times New Roman" w:hAnsi="Times New Roman" w:cs="Times New Roman"/>
          <w:lang w:val="en-US" w:eastAsia="pl-PL"/>
        </w:rPr>
      </w:pPr>
      <w:r w:rsidRPr="00CE54B2">
        <w:rPr>
          <w:rFonts w:ascii="Times New Roman" w:eastAsia="Times New Roman" w:hAnsi="Times New Roman" w:cs="Times New Roman"/>
          <w:b/>
          <w:bCs/>
          <w:lang w:val="en-US" w:eastAsia="pl-PL"/>
        </w:rPr>
        <w:t xml:space="preserve">          /-/</w:t>
      </w:r>
      <w:r w:rsidRPr="00CE54B2">
        <w:rPr>
          <w:rFonts w:ascii="Times New Roman" w:eastAsia="Times New Roman" w:hAnsi="Times New Roman" w:cs="Times New Roman"/>
          <w:b/>
          <w:bCs/>
          <w:lang w:val="en-US" w:eastAsia="pl-PL"/>
        </w:rPr>
        <w:t>Artur Waluk</w:t>
      </w:r>
    </w:p>
    <w:p w:rsidR="00B85B79" w:rsidRDefault="00B85B79">
      <w:bookmarkStart w:id="2" w:name="_GoBack"/>
      <w:bookmarkEnd w:id="2"/>
    </w:p>
    <w:sectPr w:rsidR="00B85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1E"/>
    <w:rsid w:val="002D641E"/>
    <w:rsid w:val="005E0E6F"/>
    <w:rsid w:val="00B85B79"/>
    <w:rsid w:val="00CE54B2"/>
    <w:rsid w:val="00FB4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E5E0D"/>
  <w15:chartTrackingRefBased/>
  <w15:docId w15:val="{62591464-F282-49BC-8897-03E018076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0E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E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Bratek</dc:creator>
  <cp:keywords/>
  <dc:description/>
  <cp:lastModifiedBy>Zofia Bratek</cp:lastModifiedBy>
  <cp:revision>3</cp:revision>
  <cp:lastPrinted>2021-06-29T08:42:00Z</cp:lastPrinted>
  <dcterms:created xsi:type="dcterms:W3CDTF">2021-06-29T08:18:00Z</dcterms:created>
  <dcterms:modified xsi:type="dcterms:W3CDTF">2021-06-29T11:52:00Z</dcterms:modified>
</cp:coreProperties>
</file>