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DBA" w:rsidRDefault="005E1B3E">
      <w:pPr>
        <w:spacing w:line="312" w:lineRule="auto"/>
        <w:jc w:val="center"/>
        <w:rPr>
          <w:b/>
          <w:bCs/>
        </w:rPr>
      </w:pPr>
      <w:r>
        <w:rPr>
          <w:b/>
          <w:bCs/>
        </w:rPr>
        <w:t>POSTANOWIENIE</w:t>
      </w:r>
      <w:r w:rsidR="00C903B8">
        <w:rPr>
          <w:b/>
          <w:bCs/>
        </w:rPr>
        <w:t xml:space="preserve"> NR 240</w:t>
      </w:r>
      <w:r w:rsidR="00F807A0" w:rsidRPr="00F807A0">
        <w:rPr>
          <w:b/>
          <w:bCs/>
        </w:rPr>
        <w:t>/2020</w:t>
      </w:r>
    </w:p>
    <w:p w:rsidR="00D16DBA" w:rsidRDefault="005E1B3E">
      <w:pPr>
        <w:spacing w:line="312" w:lineRule="auto"/>
        <w:jc w:val="center"/>
      </w:pPr>
      <w:r>
        <w:rPr>
          <w:b/>
        </w:rPr>
        <w:t>Komisarza Wyborczego w Legnicy</w:t>
      </w:r>
    </w:p>
    <w:p w:rsidR="00D16DBA" w:rsidRPr="006C1784" w:rsidRDefault="005E1B3E">
      <w:pPr>
        <w:spacing w:line="312" w:lineRule="auto"/>
        <w:jc w:val="center"/>
      </w:pPr>
      <w:r>
        <w:rPr>
          <w:b/>
        </w:rPr>
        <w:t>z dnia 22 września 2020 r.</w:t>
      </w:r>
    </w:p>
    <w:p w:rsidR="00D16DBA" w:rsidRDefault="005E1B3E">
      <w:pPr>
        <w:spacing w:line="312" w:lineRule="auto"/>
        <w:jc w:val="center"/>
      </w:pPr>
      <w:r>
        <w:rPr>
          <w:b/>
          <w:bCs/>
        </w:rPr>
        <w:t>w sprawie zwołania pierwszego posiedzenia</w:t>
      </w:r>
      <w:r w:rsidR="008C1237">
        <w:rPr>
          <w:b/>
          <w:bCs/>
        </w:rPr>
        <w:br/>
      </w:r>
      <w:r>
        <w:rPr>
          <w:b/>
          <w:bCs/>
        </w:rPr>
        <w:t xml:space="preserve">Miejskiej Komisji do spraw Referendum w Ścinawie </w:t>
      </w:r>
    </w:p>
    <w:p w:rsidR="006C1784" w:rsidRDefault="005E1B3E">
      <w:pPr>
        <w:spacing w:line="312" w:lineRule="auto"/>
        <w:jc w:val="center"/>
        <w:rPr>
          <w:b/>
          <w:bCs/>
        </w:rPr>
      </w:pPr>
      <w:r>
        <w:rPr>
          <w:b/>
          <w:bCs/>
        </w:rPr>
        <w:t xml:space="preserve">w </w:t>
      </w:r>
      <w:r w:rsidR="001B7880">
        <w:rPr>
          <w:b/>
          <w:bCs/>
        </w:rPr>
        <w:t>referendum gminnym</w:t>
      </w:r>
      <w:r>
        <w:rPr>
          <w:b/>
          <w:bCs/>
        </w:rPr>
        <w:t xml:space="preserve"> w sprawie odwołania </w:t>
      </w:r>
    </w:p>
    <w:p w:rsidR="00D16DBA" w:rsidRDefault="005E1B3E">
      <w:pPr>
        <w:spacing w:line="312" w:lineRule="auto"/>
        <w:jc w:val="center"/>
      </w:pPr>
      <w:r>
        <w:rPr>
          <w:b/>
          <w:bCs/>
        </w:rPr>
        <w:t>Rady Miejskiej w Ścinawie przed upływem kadencji</w:t>
      </w:r>
    </w:p>
    <w:p w:rsidR="00D16DBA" w:rsidRDefault="005E1B3E">
      <w:pPr>
        <w:spacing w:line="312" w:lineRule="auto"/>
        <w:jc w:val="center"/>
        <w:rPr>
          <w:b/>
          <w:bCs/>
        </w:rPr>
      </w:pPr>
      <w:r>
        <w:rPr>
          <w:b/>
          <w:bCs/>
        </w:rPr>
        <w:t>zarządzony</w:t>
      </w:r>
      <w:r w:rsidR="001B7880">
        <w:rPr>
          <w:b/>
          <w:bCs/>
        </w:rPr>
        <w:t>m</w:t>
      </w:r>
      <w:r>
        <w:rPr>
          <w:b/>
          <w:bCs/>
        </w:rPr>
        <w:t xml:space="preserve"> na dzień 4 października 2020 r.</w:t>
      </w:r>
    </w:p>
    <w:p w:rsidR="00C903B8" w:rsidRDefault="00C903B8">
      <w:pPr>
        <w:spacing w:line="312" w:lineRule="auto"/>
        <w:jc w:val="center"/>
      </w:pPr>
    </w:p>
    <w:p w:rsidR="00D16DBA" w:rsidRPr="00C903B8" w:rsidRDefault="00C903B8">
      <w:pPr>
        <w:spacing w:line="312" w:lineRule="auto"/>
        <w:rPr>
          <w:b/>
          <w:bCs/>
          <w:sz w:val="20"/>
        </w:rPr>
      </w:pPr>
      <w:r w:rsidRPr="00C903B8">
        <w:rPr>
          <w:b/>
          <w:bCs/>
          <w:sz w:val="20"/>
        </w:rPr>
        <w:t>DLG-778-22/20</w:t>
      </w:r>
    </w:p>
    <w:p w:rsidR="00D16DBA" w:rsidRDefault="005E1B3E">
      <w:pPr>
        <w:spacing w:line="312" w:lineRule="auto"/>
        <w:jc w:val="both"/>
      </w:pPr>
      <w:r>
        <w:t>Na podstawie art. 178 § 7 pkt 2 ustawy z dnia 5 stycznia 2011 r. – Kodeks wyborczy (Dz. U. z 2020 r. poz. 1319)</w:t>
      </w:r>
      <w:r w:rsidR="005F0277" w:rsidRPr="005F0277">
        <w:t xml:space="preserve"> w związku z art. 49 ust. 6 ustawy z dnia 15 września 2000 r. o referendum lokalnym (</w:t>
      </w:r>
      <w:r w:rsidR="005F0277">
        <w:t>Dz. U. z 2019 r. poz. 741</w:t>
      </w:r>
      <w:r w:rsidR="005F0277" w:rsidRPr="005F0277">
        <w:t>)</w:t>
      </w:r>
      <w:r>
        <w:t xml:space="preserve">, w celu przeprowadzenia </w:t>
      </w:r>
      <w:r w:rsidR="00DE0C65">
        <w:t>referendum</w:t>
      </w:r>
      <w:r>
        <w:t xml:space="preserve"> </w:t>
      </w:r>
      <w:r w:rsidR="005F0277">
        <w:t xml:space="preserve">gminnego </w:t>
      </w:r>
      <w:r>
        <w:t>w sprawie odwołania Rady Miejskiej w Ścinawie przed upływem kadencji</w:t>
      </w:r>
      <w:r>
        <w:rPr>
          <w:bCs/>
        </w:rPr>
        <w:t xml:space="preserve"> zarządzon</w:t>
      </w:r>
      <w:r w:rsidR="005F0277">
        <w:rPr>
          <w:bCs/>
        </w:rPr>
        <w:t>ego</w:t>
      </w:r>
      <w:r>
        <w:rPr>
          <w:bCs/>
        </w:rPr>
        <w:t xml:space="preserve"> na dzień 4 października 2020 r., </w:t>
      </w:r>
      <w:r>
        <w:t>Komisarz Wyborczy w Legnicy postanawia co następuje:</w:t>
      </w:r>
    </w:p>
    <w:p w:rsidR="00D16DBA" w:rsidRDefault="00D16DBA" w:rsidP="005F0277">
      <w:pPr>
        <w:widowControl w:val="0"/>
        <w:spacing w:before="120" w:line="312" w:lineRule="auto"/>
      </w:pPr>
      <w:bookmarkStart w:id="0" w:name="__DdeLink__1647_2936056817"/>
      <w:bookmarkEnd w:id="0"/>
    </w:p>
    <w:p w:rsidR="00C903B8" w:rsidRPr="00C903B8" w:rsidRDefault="005E1B3E" w:rsidP="00C903B8">
      <w:pPr>
        <w:widowControl w:val="0"/>
        <w:spacing w:before="120" w:line="312" w:lineRule="auto"/>
        <w:jc w:val="both"/>
      </w:pPr>
      <w:r>
        <w:t>§ 1.</w:t>
      </w:r>
      <w:r w:rsidR="00C903B8">
        <w:t xml:space="preserve"> </w:t>
      </w:r>
      <w:r>
        <w:t>Zwołuje się pierwsze posiedzenie Miejskiej Komisji do spraw Refer</w:t>
      </w:r>
      <w:r w:rsidR="00C903B8">
        <w:t>endum w Ścinawie na dzień  1 października 2020 r. o godz. 11.00</w:t>
      </w:r>
      <w:r>
        <w:t xml:space="preserve"> w </w:t>
      </w:r>
      <w:r w:rsidR="00C903B8" w:rsidRPr="00C903B8">
        <w:rPr>
          <w:rFonts w:eastAsia="Calibri"/>
          <w:bCs/>
          <w:sz w:val="22"/>
          <w:szCs w:val="22"/>
          <w:lang w:eastAsia="en-US"/>
        </w:rPr>
        <w:t xml:space="preserve">Centrum Turystyki i Kultury w Ścinawie, ul. Kościuszki 1, </w:t>
      </w:r>
      <w:r w:rsidR="00C903B8">
        <w:rPr>
          <w:rFonts w:eastAsia="Calibri"/>
          <w:bCs/>
          <w:sz w:val="22"/>
          <w:szCs w:val="22"/>
          <w:lang w:eastAsia="en-US"/>
        </w:rPr>
        <w:t xml:space="preserve">                </w:t>
      </w:r>
      <w:r w:rsidR="00C903B8" w:rsidRPr="00C903B8">
        <w:rPr>
          <w:rFonts w:eastAsia="Calibri"/>
          <w:bCs/>
          <w:sz w:val="22"/>
          <w:szCs w:val="22"/>
          <w:lang w:eastAsia="en-US"/>
        </w:rPr>
        <w:t>59-330 Ścinawa</w:t>
      </w:r>
      <w:r w:rsidR="00C903B8">
        <w:rPr>
          <w:rFonts w:eastAsia="Calibri"/>
          <w:bCs/>
          <w:sz w:val="22"/>
          <w:szCs w:val="22"/>
          <w:lang w:eastAsia="en-US"/>
        </w:rPr>
        <w:t xml:space="preserve"> (sala widowiskowa)</w:t>
      </w:r>
    </w:p>
    <w:p w:rsidR="00D16DBA" w:rsidRDefault="005E1B3E" w:rsidP="00C903B8">
      <w:pPr>
        <w:widowControl w:val="0"/>
        <w:spacing w:before="120" w:line="312" w:lineRule="auto"/>
        <w:jc w:val="both"/>
      </w:pPr>
      <w:r>
        <w:t>§ 2.</w:t>
      </w:r>
      <w:r w:rsidR="00C903B8">
        <w:t xml:space="preserve"> </w:t>
      </w:r>
      <w:r>
        <w:t>Organizację posiedzenia zapewnia Burmistrz Ścinawy.</w:t>
      </w:r>
    </w:p>
    <w:p w:rsidR="00D16DBA" w:rsidRDefault="005E1B3E" w:rsidP="00C903B8">
      <w:pPr>
        <w:widowControl w:val="0"/>
        <w:spacing w:before="120" w:line="312" w:lineRule="auto"/>
        <w:jc w:val="both"/>
      </w:pPr>
      <w:r>
        <w:t>§ 3.</w:t>
      </w:r>
      <w:r w:rsidR="00C903B8">
        <w:t xml:space="preserve"> </w:t>
      </w:r>
      <w:r>
        <w:t>Postanowienie wchodzi w życie z dniem podpisania.</w:t>
      </w:r>
    </w:p>
    <w:p w:rsidR="00D16DBA" w:rsidRDefault="00D16DBA">
      <w:pPr>
        <w:spacing w:before="120" w:line="312" w:lineRule="auto"/>
      </w:pPr>
    </w:p>
    <w:p w:rsidR="00D16DBA" w:rsidRDefault="00D16DBA">
      <w:pPr>
        <w:spacing w:before="120" w:line="312" w:lineRule="auto"/>
      </w:pPr>
    </w:p>
    <w:p w:rsidR="00D16DBA" w:rsidRDefault="00D16DBA">
      <w:pPr>
        <w:spacing w:line="312" w:lineRule="auto"/>
        <w:rPr>
          <w:b/>
          <w:bCs/>
        </w:rPr>
      </w:pPr>
    </w:p>
    <w:p w:rsidR="00D16DBA" w:rsidRDefault="005E1B3E">
      <w:pPr>
        <w:spacing w:line="312" w:lineRule="auto"/>
        <w:ind w:left="4536"/>
        <w:jc w:val="center"/>
      </w:pPr>
      <w:r>
        <w:rPr>
          <w:b/>
          <w:bCs/>
        </w:rPr>
        <w:t>Komisarz Wyborczy</w:t>
      </w:r>
      <w:r>
        <w:rPr>
          <w:b/>
          <w:bCs/>
        </w:rPr>
        <w:br/>
        <w:t>w Legnicy</w:t>
      </w:r>
    </w:p>
    <w:p w:rsidR="00B624DD" w:rsidRPr="00B624DD" w:rsidRDefault="00B624DD">
      <w:pPr>
        <w:spacing w:line="312" w:lineRule="auto"/>
        <w:ind w:left="4536"/>
        <w:jc w:val="center"/>
      </w:pPr>
      <w:bookmarkStart w:id="1" w:name="_GoBack"/>
      <w:bookmarkEnd w:id="1"/>
    </w:p>
    <w:p w:rsidR="00D16DBA" w:rsidRDefault="006C1784">
      <w:pPr>
        <w:tabs>
          <w:tab w:val="left" w:pos="284"/>
        </w:tabs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5E1B3E">
        <w:rPr>
          <w:b/>
          <w:bCs/>
        </w:rPr>
        <w:t xml:space="preserve">Artur </w:t>
      </w:r>
      <w:proofErr w:type="spellStart"/>
      <w:r w:rsidR="005E1B3E">
        <w:rPr>
          <w:b/>
          <w:bCs/>
        </w:rPr>
        <w:t>Waluk</w:t>
      </w:r>
      <w:proofErr w:type="spellEnd"/>
    </w:p>
    <w:p w:rsidR="00D16DBA" w:rsidRDefault="00D16DBA">
      <w:pPr>
        <w:tabs>
          <w:tab w:val="left" w:pos="284"/>
        </w:tabs>
        <w:spacing w:line="312" w:lineRule="auto"/>
      </w:pPr>
    </w:p>
    <w:sectPr w:rsidR="00D16DBA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DBA"/>
    <w:rsid w:val="001B7880"/>
    <w:rsid w:val="005E1B3E"/>
    <w:rsid w:val="005F0277"/>
    <w:rsid w:val="006C1784"/>
    <w:rsid w:val="008C1237"/>
    <w:rsid w:val="00936758"/>
    <w:rsid w:val="00B624DD"/>
    <w:rsid w:val="00C903B8"/>
    <w:rsid w:val="00D16DBA"/>
    <w:rsid w:val="00DE0C65"/>
    <w:rsid w:val="00F8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28D73"/>
  <w15:docId w15:val="{E3CBF7B8-3174-43BD-B109-535F440F2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AA76D-3CA9-474B-B65A-C5CBF0CF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Dawid Wisniewski</cp:lastModifiedBy>
  <cp:revision>6</cp:revision>
  <cp:lastPrinted>2018-12-05T11:57:00Z</cp:lastPrinted>
  <dcterms:created xsi:type="dcterms:W3CDTF">2020-09-22T07:54:00Z</dcterms:created>
  <dcterms:modified xsi:type="dcterms:W3CDTF">2020-09-22T11:34:00Z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