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Gminnej Komisji Wyborczej w Krotoszycach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2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</w:t>
      </w:r>
      <w:r w:rsidR="000C10C5">
        <w:t xml:space="preserve">     </w:t>
      </w:r>
      <w:r w:rsidR="00467BBC" w:rsidRPr="00EA4781">
        <w:t xml:space="preserve">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 xml:space="preserve">Komisarz Wyborczy </w:t>
      </w:r>
      <w:r w:rsidR="000C10C5">
        <w:rPr>
          <w:rFonts w:ascii="Times" w:hAnsi="Times" w:cs="Times"/>
          <w:color w:val="000000" w:themeColor="text1"/>
        </w:rPr>
        <w:t xml:space="preserve">           </w:t>
      </w:r>
      <w:r w:rsidR="00D8425F">
        <w:rPr>
          <w:rFonts w:ascii="Times" w:hAnsi="Times" w:cs="Times"/>
          <w:color w:val="000000" w:themeColor="text1"/>
        </w:rPr>
        <w:t>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Gminnej Komisji Wyborczej w Krotoszycach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 xml:space="preserve">niżej wymienionego członka, z powodu, </w:t>
      </w:r>
      <w:r w:rsidR="000C10C5">
        <w:t xml:space="preserve">                </w:t>
      </w:r>
      <w:r>
        <w:t>o którym mowa w art. 153 § 2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Magdalena Barbara Pilich-Zaremba</w:t>
            </w:r>
            <w:r w:rsidRPr="00F70872">
              <w:rPr>
                <w:sz w:val="24"/>
                <w:szCs w:val="24"/>
              </w:rPr>
              <w:t>, uzupełnienie składu (osoba wskazana przez Komisarza Wyborczego), zam. Lubiatów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Anna Katarzyna Rabska</w:t>
            </w:r>
            <w:r w:rsidRPr="00F70872">
              <w:rPr>
                <w:sz w:val="24"/>
                <w:szCs w:val="24"/>
              </w:rPr>
              <w:t>, uzupełnienie składu (osoba wskazana przez Komisarza Wyborczego), zam. Złotoryja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EA371A" w:rsidP="00EA371A">
      <w:pPr>
        <w:spacing w:line="312" w:lineRule="auto"/>
        <w:ind w:left="4536"/>
      </w:pPr>
      <w:r>
        <w:rPr>
          <w:b/>
          <w:bCs/>
        </w:rPr>
        <w:t xml:space="preserve">                           </w:t>
      </w:r>
      <w:bookmarkStart w:id="0" w:name="_GoBack"/>
      <w:bookmarkEnd w:id="0"/>
      <w:r>
        <w:rPr>
          <w:b/>
          <w:bCs/>
        </w:rPr>
        <w:t xml:space="preserve">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ED" w:rsidRDefault="00DA4EED">
      <w:r>
        <w:separator/>
      </w:r>
    </w:p>
  </w:endnote>
  <w:endnote w:type="continuationSeparator" w:id="0">
    <w:p w:rsidR="00DA4EED" w:rsidRDefault="00D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ED" w:rsidRDefault="00DA4EED">
      <w:r>
        <w:separator/>
      </w:r>
    </w:p>
  </w:footnote>
  <w:footnote w:type="continuationSeparator" w:id="0">
    <w:p w:rsidR="00DA4EED" w:rsidRDefault="00DA4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C10C5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A4EED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71A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674B-7866-4030-9BDC-FBDBA792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Administrator</cp:lastModifiedBy>
  <cp:revision>2</cp:revision>
  <cp:lastPrinted>2018-09-17T13:29:00Z</cp:lastPrinted>
  <dcterms:created xsi:type="dcterms:W3CDTF">2018-09-17T13:30:00Z</dcterms:created>
  <dcterms:modified xsi:type="dcterms:W3CDTF">2018-09-17T13:30:00Z</dcterms:modified>
</cp:coreProperties>
</file>