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13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Powiatowej Komisji Wyborczej w Polkowicach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</w:t>
      </w:r>
      <w:r w:rsidR="004D0B3C">
        <w:t xml:space="preserve">                                     </w:t>
      </w:r>
      <w:r w:rsidR="00467BBC" w:rsidRPr="00EA4781">
        <w:t xml:space="preserve">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Powiatowej Komisji Wyborczej w Polkowicach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Wioletta Janina Kaleta</w:t>
            </w:r>
            <w:r w:rsidRPr="00F70872">
              <w:rPr>
                <w:sz w:val="24"/>
                <w:szCs w:val="24"/>
              </w:rPr>
              <w:t>, zgłoszona przez KWW POROZUMIENIE SAMORZĄDOWE, zam. Nowa Kuźnia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Aleksandra Janina </w:t>
            </w:r>
            <w:proofErr w:type="spellStart"/>
            <w:r w:rsidRPr="00F70872">
              <w:rPr>
                <w:b/>
                <w:sz w:val="24"/>
                <w:szCs w:val="24"/>
              </w:rPr>
              <w:t>Chorążyczewska</w:t>
            </w:r>
            <w:proofErr w:type="spellEnd"/>
            <w:r w:rsidRPr="00F70872">
              <w:rPr>
                <w:sz w:val="24"/>
                <w:szCs w:val="24"/>
              </w:rPr>
              <w:t>, zgłoszona przez KWW POROZUMIENIE SAMORZĄDOWE (uzupełnienie składu), zam. Głogów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E74D4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>
      <w:bookmarkStart w:id="0" w:name="_GoBack"/>
      <w:bookmarkEnd w:id="0"/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2A" w:rsidRDefault="008D472A">
      <w:r>
        <w:separator/>
      </w:r>
    </w:p>
  </w:endnote>
  <w:endnote w:type="continuationSeparator" w:id="0">
    <w:p w:rsidR="008D472A" w:rsidRDefault="008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2A" w:rsidRDefault="008D472A">
      <w:r>
        <w:separator/>
      </w:r>
    </w:p>
  </w:footnote>
  <w:footnote w:type="continuationSeparator" w:id="0">
    <w:p w:rsidR="008D472A" w:rsidRDefault="008D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0B3C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472A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4D44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1CD20-71D1-4ED3-97C8-56767982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3</cp:revision>
  <cp:lastPrinted>2018-09-13T11:58:00Z</cp:lastPrinted>
  <dcterms:created xsi:type="dcterms:W3CDTF">2018-09-13T11:59:00Z</dcterms:created>
  <dcterms:modified xsi:type="dcterms:W3CDTF">2018-09-13T12:03:00Z</dcterms:modified>
</cp:coreProperties>
</file>